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4AC" w:rsidRPr="00EC2A1B" w:rsidRDefault="005374AC" w:rsidP="005374AC">
      <w:pPr>
        <w:jc w:val="center"/>
        <w:rPr>
          <w:szCs w:val="24"/>
        </w:rPr>
      </w:pPr>
      <w:r w:rsidRPr="00EC2A1B">
        <w:rPr>
          <w:noProof/>
          <w:szCs w:val="24"/>
          <w:lang w:eastAsia="lt-LT"/>
        </w:rPr>
        <w:drawing>
          <wp:inline distT="0" distB="0" distL="0" distR="0" wp14:anchorId="0544CDCB" wp14:editId="3B97924E">
            <wp:extent cx="685800" cy="8096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inline>
        </w:drawing>
      </w:r>
    </w:p>
    <w:tbl>
      <w:tblPr>
        <w:tblW w:w="9613" w:type="dxa"/>
        <w:tblLayout w:type="fixed"/>
        <w:tblLook w:val="04A0" w:firstRow="1" w:lastRow="0" w:firstColumn="1" w:lastColumn="0" w:noHBand="0" w:noVBand="1"/>
      </w:tblPr>
      <w:tblGrid>
        <w:gridCol w:w="9613"/>
      </w:tblGrid>
      <w:tr w:rsidR="00114ED9" w:rsidRPr="00EC2A1B" w:rsidTr="00841902">
        <w:tc>
          <w:tcPr>
            <w:tcW w:w="9613" w:type="dxa"/>
          </w:tcPr>
          <w:p w:rsidR="005374AC" w:rsidRPr="00EC2A1B" w:rsidRDefault="005374AC" w:rsidP="00167E98">
            <w:pPr>
              <w:spacing w:line="276" w:lineRule="auto"/>
              <w:jc w:val="center"/>
              <w:rPr>
                <w:b/>
                <w:szCs w:val="24"/>
              </w:rPr>
            </w:pPr>
          </w:p>
        </w:tc>
      </w:tr>
      <w:tr w:rsidR="00114ED9" w:rsidRPr="00EC2A1B" w:rsidTr="00841902">
        <w:trPr>
          <w:trHeight w:val="80"/>
        </w:trPr>
        <w:tc>
          <w:tcPr>
            <w:tcW w:w="9613" w:type="dxa"/>
          </w:tcPr>
          <w:tbl>
            <w:tblPr>
              <w:tblW w:w="9570" w:type="dxa"/>
              <w:tblLayout w:type="fixed"/>
              <w:tblLook w:val="04A0" w:firstRow="1" w:lastRow="0" w:firstColumn="1" w:lastColumn="0" w:noHBand="0" w:noVBand="1"/>
            </w:tblPr>
            <w:tblGrid>
              <w:gridCol w:w="9570"/>
            </w:tblGrid>
            <w:tr w:rsidR="00114ED9" w:rsidRPr="00EC2A1B" w:rsidTr="00167E98">
              <w:trPr>
                <w:trHeight w:val="80"/>
              </w:trPr>
              <w:tc>
                <w:tcPr>
                  <w:tcW w:w="9570" w:type="dxa"/>
                  <w:hideMark/>
                </w:tcPr>
                <w:p w:rsidR="005374AC" w:rsidRPr="00CC19F2" w:rsidRDefault="005374AC" w:rsidP="00167E98">
                  <w:pPr>
                    <w:spacing w:line="276" w:lineRule="auto"/>
                    <w:jc w:val="center"/>
                    <w:rPr>
                      <w:b/>
                      <w:sz w:val="28"/>
                      <w:szCs w:val="28"/>
                    </w:rPr>
                  </w:pPr>
                  <w:r w:rsidRPr="00CC19F2">
                    <w:rPr>
                      <w:b/>
                      <w:sz w:val="28"/>
                      <w:szCs w:val="28"/>
                    </w:rPr>
                    <w:t>KRETINGOS MARIJOS TIŠKEVIČIŪTĖS MOKYKLOS</w:t>
                  </w:r>
                </w:p>
                <w:p w:rsidR="005374AC" w:rsidRPr="00EC2A1B" w:rsidRDefault="005374AC" w:rsidP="00167E98">
                  <w:pPr>
                    <w:spacing w:line="276" w:lineRule="auto"/>
                    <w:jc w:val="center"/>
                    <w:rPr>
                      <w:b/>
                      <w:szCs w:val="24"/>
                    </w:rPr>
                  </w:pPr>
                  <w:r w:rsidRPr="00CC19F2">
                    <w:rPr>
                      <w:b/>
                      <w:sz w:val="28"/>
                      <w:szCs w:val="28"/>
                    </w:rPr>
                    <w:t>DIREKTORIUS</w:t>
                  </w:r>
                </w:p>
              </w:tc>
            </w:tr>
            <w:tr w:rsidR="00114ED9" w:rsidRPr="00EC2A1B" w:rsidTr="00167E98">
              <w:trPr>
                <w:trHeight w:val="355"/>
              </w:trPr>
              <w:tc>
                <w:tcPr>
                  <w:tcW w:w="9570" w:type="dxa"/>
                  <w:vAlign w:val="bottom"/>
                </w:tcPr>
                <w:p w:rsidR="005374AC" w:rsidRPr="00EC2A1B" w:rsidRDefault="005374AC" w:rsidP="00167E98">
                  <w:pPr>
                    <w:spacing w:line="276" w:lineRule="auto"/>
                    <w:jc w:val="center"/>
                    <w:rPr>
                      <w:b/>
                      <w:szCs w:val="24"/>
                    </w:rPr>
                  </w:pPr>
                </w:p>
                <w:p w:rsidR="005374AC" w:rsidRPr="00EC2A1B" w:rsidRDefault="005374AC" w:rsidP="00167E98">
                  <w:pPr>
                    <w:spacing w:line="276" w:lineRule="auto"/>
                    <w:jc w:val="center"/>
                    <w:rPr>
                      <w:b/>
                      <w:szCs w:val="24"/>
                    </w:rPr>
                  </w:pPr>
                  <w:r w:rsidRPr="00EC2A1B">
                    <w:rPr>
                      <w:b/>
                      <w:szCs w:val="24"/>
                    </w:rPr>
                    <w:t>ĮSAKYMAS</w:t>
                  </w:r>
                </w:p>
                <w:p w:rsidR="00CC19F2" w:rsidRDefault="005C1D89" w:rsidP="00167E98">
                  <w:pPr>
                    <w:spacing w:line="276" w:lineRule="auto"/>
                    <w:jc w:val="center"/>
                    <w:rPr>
                      <w:b/>
                      <w:szCs w:val="24"/>
                    </w:rPr>
                  </w:pPr>
                  <w:bookmarkStart w:id="0" w:name="_GoBack"/>
                  <w:r w:rsidRPr="00EC2A1B">
                    <w:rPr>
                      <w:b/>
                      <w:szCs w:val="24"/>
                    </w:rPr>
                    <w:t xml:space="preserve">DĖL KRETINGOS MARIJOS TIŠKEVIČIŪTĖS MOKYKLOS </w:t>
                  </w:r>
                  <w:r w:rsidR="00CC19F2">
                    <w:rPr>
                      <w:b/>
                      <w:szCs w:val="24"/>
                    </w:rPr>
                    <w:t>DIREKTORIAUS</w:t>
                  </w:r>
                </w:p>
                <w:p w:rsidR="005374AC" w:rsidRPr="00EC2A1B" w:rsidRDefault="00CC19F2" w:rsidP="00167E98">
                  <w:pPr>
                    <w:spacing w:line="276" w:lineRule="auto"/>
                    <w:jc w:val="center"/>
                    <w:rPr>
                      <w:b/>
                      <w:szCs w:val="24"/>
                    </w:rPr>
                  </w:pPr>
                  <w:r>
                    <w:rPr>
                      <w:b/>
                      <w:szCs w:val="24"/>
                    </w:rPr>
                    <w:t xml:space="preserve"> </w:t>
                  </w:r>
                  <w:r w:rsidR="005C1D89" w:rsidRPr="00EC2A1B">
                    <w:rPr>
                      <w:b/>
                      <w:szCs w:val="24"/>
                    </w:rPr>
                    <w:t>2019</w:t>
                  </w:r>
                  <w:r w:rsidR="009F2498">
                    <w:rPr>
                      <w:b/>
                      <w:szCs w:val="24"/>
                    </w:rPr>
                    <w:t xml:space="preserve"> M. </w:t>
                  </w:r>
                  <w:r w:rsidR="005C1D89" w:rsidRPr="00EC2A1B">
                    <w:rPr>
                      <w:b/>
                      <w:szCs w:val="24"/>
                    </w:rPr>
                    <w:t>RUGPJŪČIO</w:t>
                  </w:r>
                  <w:r w:rsidR="009F2498">
                    <w:rPr>
                      <w:b/>
                      <w:szCs w:val="24"/>
                    </w:rPr>
                    <w:t xml:space="preserve"> 30  D. </w:t>
                  </w:r>
                  <w:r w:rsidR="007E744D" w:rsidRPr="00EC2A1B">
                    <w:rPr>
                      <w:b/>
                      <w:szCs w:val="24"/>
                    </w:rPr>
                    <w:t xml:space="preserve">ĮSAKYMO NR. V1-22 </w:t>
                  </w:r>
                  <w:r w:rsidR="005374AC" w:rsidRPr="00EC2A1B">
                    <w:rPr>
                      <w:b/>
                      <w:szCs w:val="24"/>
                    </w:rPr>
                    <w:t xml:space="preserve">„DĖL KRETINGOS MARIJOS TIŠKEVIČIŪTĖS MOKYKLOS </w:t>
                  </w:r>
                  <w:r w:rsidR="005374AC" w:rsidRPr="00EC2A1B">
                    <w:rPr>
                      <w:b/>
                      <w:szCs w:val="24"/>
                      <w:lang w:eastAsia="ar-SA"/>
                    </w:rPr>
                    <w:t>2019–2020 IR 2020-2021 MOKSLO METŲ IKIMOKYKLINIO, PRIEŠMOKYKLINIO, PRADINIO UGDYMO IR PAGRINDINIO UGDYMO PROGRAMŲ</w:t>
                  </w:r>
                  <w:r w:rsidR="005374AC" w:rsidRPr="00EC2A1B">
                    <w:rPr>
                      <w:b/>
                      <w:szCs w:val="24"/>
                    </w:rPr>
                    <w:t xml:space="preserve"> UGDYMO PLANO PATVIRTINIMO“ PAKEITIMO</w:t>
                  </w:r>
                  <w:bookmarkEnd w:id="0"/>
                </w:p>
              </w:tc>
            </w:tr>
            <w:tr w:rsidR="00114ED9" w:rsidRPr="00EC2A1B" w:rsidTr="00167E98">
              <w:trPr>
                <w:trHeight w:val="80"/>
              </w:trPr>
              <w:tc>
                <w:tcPr>
                  <w:tcW w:w="9570" w:type="dxa"/>
                  <w:vAlign w:val="bottom"/>
                </w:tcPr>
                <w:p w:rsidR="005374AC" w:rsidRPr="00EC2A1B" w:rsidRDefault="005374AC" w:rsidP="00167E98">
                  <w:pPr>
                    <w:spacing w:line="276" w:lineRule="auto"/>
                    <w:jc w:val="center"/>
                    <w:rPr>
                      <w:szCs w:val="24"/>
                    </w:rPr>
                  </w:pPr>
                </w:p>
                <w:p w:rsidR="005374AC" w:rsidRPr="00EC2A1B" w:rsidRDefault="005374AC" w:rsidP="00167E98">
                  <w:pPr>
                    <w:spacing w:line="276" w:lineRule="auto"/>
                    <w:jc w:val="center"/>
                    <w:rPr>
                      <w:szCs w:val="24"/>
                    </w:rPr>
                  </w:pPr>
                  <w:r w:rsidRPr="00EC2A1B">
                    <w:rPr>
                      <w:szCs w:val="24"/>
                    </w:rPr>
                    <w:t xml:space="preserve">2020 m. </w:t>
                  </w:r>
                  <w:r w:rsidR="00841902" w:rsidRPr="00EC2A1B">
                    <w:rPr>
                      <w:szCs w:val="24"/>
                    </w:rPr>
                    <w:t xml:space="preserve">rugpjūčio </w:t>
                  </w:r>
                  <w:r w:rsidR="007E744D" w:rsidRPr="00EC2A1B">
                    <w:rPr>
                      <w:szCs w:val="24"/>
                    </w:rPr>
                    <w:t>20</w:t>
                  </w:r>
                  <w:r w:rsidRPr="00EC2A1B">
                    <w:rPr>
                      <w:szCs w:val="24"/>
                    </w:rPr>
                    <w:t xml:space="preserve"> d. Nr.V1-</w:t>
                  </w:r>
                  <w:r w:rsidR="007E744D" w:rsidRPr="00EC2A1B">
                    <w:rPr>
                      <w:szCs w:val="24"/>
                    </w:rPr>
                    <w:t>39</w:t>
                  </w:r>
                </w:p>
                <w:p w:rsidR="005374AC" w:rsidRPr="00EC2A1B" w:rsidRDefault="005374AC" w:rsidP="00167E98">
                  <w:pPr>
                    <w:spacing w:line="276" w:lineRule="auto"/>
                    <w:jc w:val="center"/>
                    <w:rPr>
                      <w:szCs w:val="24"/>
                    </w:rPr>
                  </w:pPr>
                  <w:r w:rsidRPr="00EC2A1B">
                    <w:rPr>
                      <w:szCs w:val="24"/>
                    </w:rPr>
                    <w:t>Kretinga</w:t>
                  </w:r>
                </w:p>
              </w:tc>
            </w:tr>
          </w:tbl>
          <w:p w:rsidR="005374AC" w:rsidRPr="00EC2A1B" w:rsidRDefault="005374AC" w:rsidP="00167E98">
            <w:pPr>
              <w:spacing w:line="276" w:lineRule="auto"/>
              <w:jc w:val="center"/>
              <w:rPr>
                <w:b/>
                <w:szCs w:val="24"/>
              </w:rPr>
            </w:pPr>
          </w:p>
        </w:tc>
      </w:tr>
      <w:tr w:rsidR="00114ED9" w:rsidRPr="00EC2A1B" w:rsidTr="00841902">
        <w:trPr>
          <w:trHeight w:val="80"/>
        </w:trPr>
        <w:tc>
          <w:tcPr>
            <w:tcW w:w="9613" w:type="dxa"/>
          </w:tcPr>
          <w:p w:rsidR="005374AC" w:rsidRPr="00EC2A1B" w:rsidRDefault="005374AC" w:rsidP="00167E98">
            <w:pPr>
              <w:spacing w:line="276" w:lineRule="auto"/>
              <w:jc w:val="center"/>
              <w:rPr>
                <w:szCs w:val="24"/>
              </w:rPr>
            </w:pPr>
          </w:p>
        </w:tc>
      </w:tr>
    </w:tbl>
    <w:p w:rsidR="00114ED9" w:rsidRPr="00E21977" w:rsidRDefault="00114ED9" w:rsidP="00114ED9">
      <w:pPr>
        <w:ind w:firstLine="567"/>
        <w:jc w:val="both"/>
        <w:rPr>
          <w:szCs w:val="24"/>
          <w:lang w:eastAsia="lt-LT"/>
        </w:rPr>
      </w:pPr>
      <w:r w:rsidRPr="00EC2A1B">
        <w:rPr>
          <w:szCs w:val="24"/>
          <w:lang w:eastAsia="lt-LT"/>
        </w:rPr>
        <w:t>Vadovaudamasi Lietuvos Respublikos švietimo, mokslo ir sporto ministro 2020 m. rugpjūčio 4 d. įsakymu Nr. V-1152 „Dėl 2019 m. balandžio 15 d. įsakymo Nr. V-413 „Dėl 2019–2020 ir 2020–2021 mokslo metų pradinio ugdymo programos bendrojo ugdymo plano patvirtinimo“ pakeitimo</w:t>
      </w:r>
      <w:r w:rsidRPr="00EC2A1B">
        <w:rPr>
          <w:szCs w:val="24"/>
          <w:shd w:val="clear" w:color="auto" w:fill="FFFFFF"/>
          <w:lang w:eastAsia="lt-LT"/>
        </w:rPr>
        <w:t xml:space="preserve">“, </w:t>
      </w:r>
      <w:r w:rsidRPr="00EC2A1B">
        <w:rPr>
          <w:szCs w:val="24"/>
          <w:lang w:eastAsia="lt-LT"/>
        </w:rPr>
        <w:t xml:space="preserve">Lietuvos Respublikos švietimo, mokslo ir sporto ministro 2020 m. liepos 2 d. įsakymu Nr. V-1006 „Dėl mokymo nuotoliniu ugdymo proceso organizavimo būdu kriterijų aprašo patvirtinimo“, Lietuvos Respublikos sveikatos apsaugos ministro – </w:t>
      </w:r>
      <w:r w:rsidR="00CC19F2">
        <w:rPr>
          <w:szCs w:val="24"/>
          <w:shd w:val="clear" w:color="auto" w:fill="FFFFFF"/>
          <w:lang w:eastAsia="lt-LT"/>
        </w:rPr>
        <w:t>v</w:t>
      </w:r>
      <w:r w:rsidRPr="00EC2A1B">
        <w:rPr>
          <w:szCs w:val="24"/>
          <w:shd w:val="clear" w:color="auto" w:fill="FFFFFF"/>
          <w:lang w:eastAsia="lt-LT"/>
        </w:rPr>
        <w:t xml:space="preserve">alstybės lygio ekstremaliosios situacijos valstybės operacijų vadovo sprendimais dėl ikimokyklinio, priešmokyklinio, pradinio, neformaliojo ugdymo ir švietimo pagalbos organizavimo būtinųjų sąlygų pakeitimų, </w:t>
      </w:r>
      <w:r w:rsidRPr="00EC2A1B">
        <w:rPr>
          <w:bCs/>
        </w:rPr>
        <w:t>Kretingos Marijos Tiškevičiūtės mokyklos</w:t>
      </w:r>
      <w:r w:rsidR="00CC19F2">
        <w:rPr>
          <w:bCs/>
        </w:rPr>
        <w:t xml:space="preserve"> </w:t>
      </w:r>
      <w:r w:rsidRPr="00EC2A1B">
        <w:rPr>
          <w:bCs/>
        </w:rPr>
        <w:t xml:space="preserve"> </w:t>
      </w:r>
      <w:r w:rsidR="00CC19F2" w:rsidRPr="00EC2A1B">
        <w:rPr>
          <w:lang w:eastAsia="ar-SA"/>
        </w:rPr>
        <w:t>2019–2020 ir 2020-2021 mokslo metų ikimokyklinio, priešmokyklinio, pradinio ugdymo ir pagrindin</w:t>
      </w:r>
      <w:r w:rsidR="00CC19F2">
        <w:rPr>
          <w:lang w:eastAsia="ar-SA"/>
        </w:rPr>
        <w:t>io ugdymo programų ugdymo planu, patvirtintu</w:t>
      </w:r>
      <w:r w:rsidR="00E21977">
        <w:rPr>
          <w:lang w:eastAsia="ar-SA"/>
        </w:rPr>
        <w:t xml:space="preserve"> Kretingos Marijos Tiškevičiūtės mokyklos</w:t>
      </w:r>
      <w:r w:rsidR="00CC19F2">
        <w:rPr>
          <w:lang w:eastAsia="ar-SA"/>
        </w:rPr>
        <w:t xml:space="preserve"> </w:t>
      </w:r>
      <w:r w:rsidRPr="00EC2A1B">
        <w:rPr>
          <w:bCs/>
        </w:rPr>
        <w:t xml:space="preserve">direktoriaus </w:t>
      </w:r>
      <w:r w:rsidRPr="00EC2A1B">
        <w:t xml:space="preserve"> 2019 m. rugpjūčio 30 d. įsakymu Nr. V1-22</w:t>
      </w:r>
      <w:r w:rsidR="00E21977">
        <w:t xml:space="preserve"> </w:t>
      </w:r>
      <w:r w:rsidR="00E21977" w:rsidRPr="00E21977">
        <w:t>„</w:t>
      </w:r>
      <w:r w:rsidR="00E21977" w:rsidRPr="00E21977">
        <w:rPr>
          <w:szCs w:val="24"/>
        </w:rPr>
        <w:t xml:space="preserve">Dėl Kretingos Marijos Tiškevičiūtės mokyklos </w:t>
      </w:r>
      <w:r w:rsidR="00E21977" w:rsidRPr="00E21977">
        <w:rPr>
          <w:szCs w:val="24"/>
          <w:lang w:eastAsia="ar-SA"/>
        </w:rPr>
        <w:t>2019–2020 ir 2020-2021 mokslo metų ikimokyklinio, priešmokyklinio, pradinio ugdymo ir pagrindinio ugdymo programų</w:t>
      </w:r>
      <w:r w:rsidR="00E21977" w:rsidRPr="00E21977">
        <w:rPr>
          <w:szCs w:val="24"/>
        </w:rPr>
        <w:t xml:space="preserve"> ugdymo plano patvirtinimo“</w:t>
      </w:r>
      <w:r w:rsidRPr="00E21977">
        <w:rPr>
          <w:bCs/>
        </w:rPr>
        <w:t xml:space="preserve"> </w:t>
      </w:r>
      <w:r w:rsidR="00CC19F2" w:rsidRPr="00E21977">
        <w:rPr>
          <w:lang w:eastAsia="ar-SA"/>
        </w:rPr>
        <w:t>ir</w:t>
      </w:r>
      <w:r w:rsidRPr="00E21977">
        <w:rPr>
          <w:lang w:eastAsia="ar-SA"/>
        </w:rPr>
        <w:t xml:space="preserve"> atsižvelgdama į Mokyklos tarybos posėdžio 2020 m. rugpjūčio 20 d. protokolo Nr. V2-3 nutarimą:</w:t>
      </w:r>
    </w:p>
    <w:p w:rsidR="005374AC" w:rsidRPr="00EC2A1B" w:rsidRDefault="005374AC" w:rsidP="005374AC">
      <w:pPr>
        <w:pStyle w:val="Default"/>
        <w:tabs>
          <w:tab w:val="left" w:pos="567"/>
        </w:tabs>
        <w:ind w:firstLine="567"/>
        <w:jc w:val="both"/>
        <w:rPr>
          <w:color w:val="auto"/>
          <w:lang w:eastAsia="ar-SA"/>
        </w:rPr>
      </w:pPr>
      <w:r w:rsidRPr="00EC2A1B">
        <w:rPr>
          <w:color w:val="auto"/>
        </w:rPr>
        <w:t xml:space="preserve">1. </w:t>
      </w:r>
      <w:r w:rsidRPr="00EC2A1B">
        <w:rPr>
          <w:color w:val="auto"/>
          <w:spacing w:val="60"/>
        </w:rPr>
        <w:t>Pakeičiu</w:t>
      </w:r>
      <w:r w:rsidRPr="00EC2A1B">
        <w:rPr>
          <w:color w:val="auto"/>
        </w:rPr>
        <w:t xml:space="preserve"> </w:t>
      </w:r>
      <w:r w:rsidRPr="00EC2A1B">
        <w:rPr>
          <w:bCs/>
          <w:color w:val="auto"/>
        </w:rPr>
        <w:t xml:space="preserve">Kretingos Marijos Tiškevičiūtės mokyklos </w:t>
      </w:r>
      <w:r w:rsidRPr="00EC2A1B">
        <w:rPr>
          <w:color w:val="auto"/>
          <w:lang w:eastAsia="ar-SA"/>
        </w:rPr>
        <w:t>2019–2020 ir 2020-2021 mokslo metų ikimokyklinio, priešmokyklinio, pradinio ugdymo ir pagrindi</w:t>
      </w:r>
      <w:r w:rsidR="00114ED9" w:rsidRPr="00EC2A1B">
        <w:rPr>
          <w:color w:val="auto"/>
          <w:lang w:eastAsia="ar-SA"/>
        </w:rPr>
        <w:t>nio ugdymo programų ugdymo plano</w:t>
      </w:r>
      <w:r w:rsidRPr="00EC2A1B">
        <w:rPr>
          <w:color w:val="auto"/>
          <w:lang w:eastAsia="ar-SA"/>
        </w:rPr>
        <w:t>:</w:t>
      </w:r>
    </w:p>
    <w:p w:rsidR="005374AC" w:rsidRPr="00EC2A1B" w:rsidRDefault="00114ED9" w:rsidP="005374AC">
      <w:pPr>
        <w:pStyle w:val="Numatytasis"/>
        <w:tabs>
          <w:tab w:val="left" w:pos="0"/>
          <w:tab w:val="left" w:pos="567"/>
          <w:tab w:val="left" w:pos="1185"/>
          <w:tab w:val="center" w:pos="5032"/>
        </w:tabs>
        <w:spacing w:after="0" w:line="240" w:lineRule="auto"/>
        <w:ind w:firstLine="567"/>
        <w:jc w:val="both"/>
      </w:pPr>
      <w:r w:rsidRPr="00EC2A1B">
        <w:rPr>
          <w:lang w:eastAsia="ar-SA"/>
        </w:rPr>
        <w:t>1.1.</w:t>
      </w:r>
      <w:r w:rsidR="005374AC" w:rsidRPr="00EC2A1B">
        <w:rPr>
          <w:lang w:eastAsia="ar-SA"/>
        </w:rPr>
        <w:t xml:space="preserve"> </w:t>
      </w:r>
      <w:r w:rsidR="002012DD" w:rsidRPr="00EC2A1B">
        <w:t>17 punktą</w:t>
      </w:r>
      <w:r w:rsidR="005374AC" w:rsidRPr="00EC2A1B">
        <w:t xml:space="preserve"> ir jį išdėstau taip:</w:t>
      </w:r>
    </w:p>
    <w:p w:rsidR="00810EFB" w:rsidRPr="00EC2A1B" w:rsidRDefault="002012DD" w:rsidP="00167E98">
      <w:pPr>
        <w:pStyle w:val="Numatytasis"/>
        <w:tabs>
          <w:tab w:val="left" w:pos="567"/>
          <w:tab w:val="left" w:pos="720"/>
        </w:tabs>
        <w:spacing w:after="0" w:line="240" w:lineRule="auto"/>
        <w:ind w:firstLine="567"/>
        <w:jc w:val="both"/>
        <w:rPr>
          <w:lang w:eastAsia="ar-SA"/>
        </w:rPr>
      </w:pPr>
      <w:r w:rsidRPr="00EC2A1B">
        <w:t>„</w:t>
      </w:r>
      <w:r w:rsidR="00167E98" w:rsidRPr="00EC2A1B">
        <w:t>17.</w:t>
      </w:r>
      <w:r w:rsidR="00563C2B" w:rsidRPr="00EC2A1B">
        <w:t xml:space="preserve"> K</w:t>
      </w:r>
      <w:r w:rsidR="00563C2B" w:rsidRPr="00EC2A1B">
        <w:rPr>
          <w:lang w:eastAsia="ar-SA"/>
        </w:rPr>
        <w:t>ultūrinė</w:t>
      </w:r>
      <w:r w:rsidR="00A74D67" w:rsidRPr="00EC2A1B">
        <w:rPr>
          <w:lang w:eastAsia="ar-SA"/>
        </w:rPr>
        <w:t>, etninė, meninė, pažintinė, sportinė, praktinė, socialinė, prevencinė ir kita</w:t>
      </w:r>
      <w:r w:rsidR="00167E98" w:rsidRPr="00EC2A1B">
        <w:rPr>
          <w:lang w:eastAsia="ar-SA"/>
        </w:rPr>
        <w:t xml:space="preserve"> pagal mokinių</w:t>
      </w:r>
      <w:r w:rsidR="00A74D67" w:rsidRPr="00EC2A1B">
        <w:rPr>
          <w:lang w:eastAsia="ar-SA"/>
        </w:rPr>
        <w:t xml:space="preserve"> ir mokyklos poreikius parinkta veikla</w:t>
      </w:r>
      <w:r w:rsidR="00167E98" w:rsidRPr="00EC2A1B">
        <w:t xml:space="preserve"> </w:t>
      </w:r>
      <w:r w:rsidR="00167E98" w:rsidRPr="00EC2A1B">
        <w:rPr>
          <w:lang w:eastAsia="ar-SA"/>
        </w:rPr>
        <w:t xml:space="preserve">2020-2021 </w:t>
      </w:r>
      <w:r w:rsidR="00167E98" w:rsidRPr="00EC2A1B">
        <w:t xml:space="preserve">mokslo metais. Ši veikla yra ugdymo proceso dalis, ja siekiama Bendrojoje programoje numatytų ugdymo tikslų. </w:t>
      </w:r>
      <w:r w:rsidR="00167E98" w:rsidRPr="00EC2A1B">
        <w:rPr>
          <w:lang w:eastAsia="ar-SA"/>
        </w:rPr>
        <w:t>Šios dienos bus įskaičiuojamos į ugdymosi dienų skaičių: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838"/>
        <w:gridCol w:w="1134"/>
        <w:gridCol w:w="567"/>
        <w:gridCol w:w="3353"/>
        <w:gridCol w:w="1183"/>
      </w:tblGrid>
      <w:tr w:rsidR="00114ED9" w:rsidRPr="00EC2A1B" w:rsidTr="00167E98">
        <w:tc>
          <w:tcPr>
            <w:tcW w:w="559" w:type="dxa"/>
            <w:vMerge w:val="restart"/>
          </w:tcPr>
          <w:p w:rsidR="00167E98" w:rsidRPr="00EC2A1B" w:rsidRDefault="00167E98" w:rsidP="00167E98">
            <w:pPr>
              <w:tabs>
                <w:tab w:val="left" w:pos="720"/>
              </w:tabs>
              <w:suppressAutoHyphens/>
              <w:jc w:val="both"/>
              <w:rPr>
                <w:szCs w:val="24"/>
                <w:lang w:eastAsia="ar-SA"/>
              </w:rPr>
            </w:pPr>
          </w:p>
          <w:p w:rsidR="00167E98" w:rsidRPr="00EC2A1B" w:rsidRDefault="00167E98" w:rsidP="00167E98">
            <w:pPr>
              <w:tabs>
                <w:tab w:val="left" w:pos="720"/>
              </w:tabs>
              <w:suppressAutoHyphens/>
              <w:jc w:val="both"/>
              <w:rPr>
                <w:szCs w:val="24"/>
                <w:lang w:eastAsia="ar-SA"/>
              </w:rPr>
            </w:pPr>
            <w:r w:rsidRPr="00EC2A1B">
              <w:rPr>
                <w:szCs w:val="24"/>
                <w:lang w:eastAsia="ar-SA"/>
              </w:rPr>
              <w:t>Nr.</w:t>
            </w:r>
          </w:p>
        </w:tc>
        <w:tc>
          <w:tcPr>
            <w:tcW w:w="2838" w:type="dxa"/>
          </w:tcPr>
          <w:p w:rsidR="00167E98" w:rsidRPr="00EC2A1B" w:rsidRDefault="00167E98" w:rsidP="00167E98">
            <w:pPr>
              <w:tabs>
                <w:tab w:val="left" w:pos="720"/>
              </w:tabs>
              <w:suppressAutoHyphens/>
              <w:jc w:val="both"/>
              <w:rPr>
                <w:szCs w:val="24"/>
                <w:lang w:eastAsia="ar-SA"/>
              </w:rPr>
            </w:pPr>
            <w:r w:rsidRPr="00EC2A1B">
              <w:rPr>
                <w:szCs w:val="24"/>
                <w:lang w:eastAsia="ar-SA"/>
              </w:rPr>
              <w:t>Tema</w:t>
            </w:r>
          </w:p>
        </w:tc>
        <w:tc>
          <w:tcPr>
            <w:tcW w:w="1134" w:type="dxa"/>
            <w:vMerge w:val="restart"/>
          </w:tcPr>
          <w:p w:rsidR="00167E98" w:rsidRPr="00EC2A1B" w:rsidRDefault="00167E98" w:rsidP="00167E98">
            <w:pPr>
              <w:tabs>
                <w:tab w:val="left" w:pos="720"/>
              </w:tabs>
              <w:suppressAutoHyphens/>
              <w:rPr>
                <w:szCs w:val="24"/>
                <w:lang w:eastAsia="ar-SA"/>
              </w:rPr>
            </w:pPr>
          </w:p>
          <w:p w:rsidR="00167E98" w:rsidRPr="00EC2A1B" w:rsidRDefault="00167E98" w:rsidP="00167E98">
            <w:pPr>
              <w:tabs>
                <w:tab w:val="left" w:pos="720"/>
              </w:tabs>
              <w:suppressAutoHyphens/>
              <w:rPr>
                <w:szCs w:val="24"/>
                <w:lang w:eastAsia="ar-SA"/>
              </w:rPr>
            </w:pPr>
            <w:r w:rsidRPr="00EC2A1B">
              <w:rPr>
                <w:szCs w:val="24"/>
                <w:lang w:eastAsia="ar-SA"/>
              </w:rPr>
              <w:t>Data</w:t>
            </w:r>
          </w:p>
        </w:tc>
        <w:tc>
          <w:tcPr>
            <w:tcW w:w="567" w:type="dxa"/>
            <w:vMerge w:val="restart"/>
            <w:vAlign w:val="center"/>
          </w:tcPr>
          <w:p w:rsidR="00167E98" w:rsidRPr="00EC2A1B" w:rsidRDefault="00167E98" w:rsidP="00167E98">
            <w:pPr>
              <w:tabs>
                <w:tab w:val="left" w:pos="720"/>
              </w:tabs>
              <w:suppressAutoHyphens/>
              <w:jc w:val="center"/>
              <w:rPr>
                <w:szCs w:val="24"/>
                <w:lang w:eastAsia="ar-SA"/>
              </w:rPr>
            </w:pPr>
            <w:r w:rsidRPr="00EC2A1B">
              <w:rPr>
                <w:szCs w:val="24"/>
                <w:lang w:eastAsia="ar-SA"/>
              </w:rPr>
              <w:t>Nr.</w:t>
            </w:r>
          </w:p>
        </w:tc>
        <w:tc>
          <w:tcPr>
            <w:tcW w:w="3353" w:type="dxa"/>
          </w:tcPr>
          <w:p w:rsidR="00167E98" w:rsidRPr="00EC2A1B" w:rsidRDefault="00167E98" w:rsidP="00167E98">
            <w:pPr>
              <w:tabs>
                <w:tab w:val="left" w:pos="720"/>
              </w:tabs>
              <w:suppressAutoHyphens/>
              <w:rPr>
                <w:szCs w:val="24"/>
                <w:lang w:eastAsia="ar-SA"/>
              </w:rPr>
            </w:pPr>
            <w:r w:rsidRPr="00EC2A1B">
              <w:rPr>
                <w:szCs w:val="24"/>
                <w:lang w:eastAsia="ar-SA"/>
              </w:rPr>
              <w:t>Tema</w:t>
            </w:r>
          </w:p>
        </w:tc>
        <w:tc>
          <w:tcPr>
            <w:tcW w:w="1183" w:type="dxa"/>
            <w:vMerge w:val="restart"/>
          </w:tcPr>
          <w:p w:rsidR="00167E98" w:rsidRPr="00EC2A1B" w:rsidRDefault="00167E98" w:rsidP="00167E98">
            <w:pPr>
              <w:tabs>
                <w:tab w:val="left" w:pos="720"/>
              </w:tabs>
              <w:suppressAutoHyphens/>
              <w:jc w:val="both"/>
              <w:rPr>
                <w:szCs w:val="24"/>
                <w:lang w:eastAsia="ar-SA"/>
              </w:rPr>
            </w:pPr>
          </w:p>
          <w:p w:rsidR="00167E98" w:rsidRPr="00EC2A1B" w:rsidRDefault="00167E98" w:rsidP="00167E98">
            <w:pPr>
              <w:tabs>
                <w:tab w:val="left" w:pos="720"/>
              </w:tabs>
              <w:suppressAutoHyphens/>
              <w:jc w:val="both"/>
              <w:rPr>
                <w:szCs w:val="24"/>
                <w:lang w:eastAsia="ar-SA"/>
              </w:rPr>
            </w:pPr>
            <w:r w:rsidRPr="00EC2A1B">
              <w:rPr>
                <w:szCs w:val="24"/>
                <w:lang w:eastAsia="ar-SA"/>
              </w:rPr>
              <w:t>Data</w:t>
            </w:r>
          </w:p>
        </w:tc>
      </w:tr>
      <w:tr w:rsidR="00114ED9" w:rsidRPr="00EC2A1B" w:rsidTr="00167E98">
        <w:tc>
          <w:tcPr>
            <w:tcW w:w="559" w:type="dxa"/>
            <w:vMerge/>
          </w:tcPr>
          <w:p w:rsidR="00167E98" w:rsidRPr="00EC2A1B" w:rsidRDefault="00167E98" w:rsidP="00167E98">
            <w:pPr>
              <w:tabs>
                <w:tab w:val="left" w:pos="720"/>
              </w:tabs>
              <w:suppressAutoHyphens/>
              <w:jc w:val="both"/>
              <w:rPr>
                <w:szCs w:val="24"/>
                <w:lang w:eastAsia="ar-SA"/>
              </w:rPr>
            </w:pPr>
          </w:p>
        </w:tc>
        <w:tc>
          <w:tcPr>
            <w:tcW w:w="2838" w:type="dxa"/>
          </w:tcPr>
          <w:p w:rsidR="00167E98" w:rsidRPr="00EC2A1B" w:rsidRDefault="00167E98" w:rsidP="00167E98">
            <w:pPr>
              <w:tabs>
                <w:tab w:val="left" w:pos="720"/>
              </w:tabs>
              <w:suppressAutoHyphens/>
              <w:rPr>
                <w:szCs w:val="24"/>
                <w:lang w:eastAsia="ar-SA"/>
              </w:rPr>
            </w:pPr>
            <w:r w:rsidRPr="00EC2A1B">
              <w:rPr>
                <w:szCs w:val="24"/>
                <w:lang w:eastAsia="ar-SA"/>
              </w:rPr>
              <w:t>Pradinio ugdymo klasių mokiniams</w:t>
            </w:r>
          </w:p>
        </w:tc>
        <w:tc>
          <w:tcPr>
            <w:tcW w:w="1134" w:type="dxa"/>
            <w:vMerge/>
          </w:tcPr>
          <w:p w:rsidR="00167E98" w:rsidRPr="00EC2A1B" w:rsidRDefault="00167E98" w:rsidP="00167E98">
            <w:pPr>
              <w:tabs>
                <w:tab w:val="left" w:pos="720"/>
              </w:tabs>
              <w:suppressAutoHyphens/>
              <w:rPr>
                <w:szCs w:val="24"/>
                <w:lang w:eastAsia="ar-SA"/>
              </w:rPr>
            </w:pPr>
          </w:p>
        </w:tc>
        <w:tc>
          <w:tcPr>
            <w:tcW w:w="567" w:type="dxa"/>
            <w:vMerge/>
          </w:tcPr>
          <w:p w:rsidR="00167E98" w:rsidRPr="00EC2A1B" w:rsidRDefault="00167E98" w:rsidP="00167E98">
            <w:pPr>
              <w:tabs>
                <w:tab w:val="left" w:pos="720"/>
              </w:tabs>
              <w:suppressAutoHyphens/>
              <w:jc w:val="center"/>
              <w:rPr>
                <w:szCs w:val="24"/>
                <w:lang w:eastAsia="ar-SA"/>
              </w:rPr>
            </w:pPr>
          </w:p>
        </w:tc>
        <w:tc>
          <w:tcPr>
            <w:tcW w:w="3353" w:type="dxa"/>
          </w:tcPr>
          <w:p w:rsidR="00167E98" w:rsidRPr="00EC2A1B" w:rsidRDefault="00167E98" w:rsidP="00167E98">
            <w:pPr>
              <w:tabs>
                <w:tab w:val="left" w:pos="720"/>
              </w:tabs>
              <w:suppressAutoHyphens/>
              <w:rPr>
                <w:szCs w:val="24"/>
                <w:lang w:eastAsia="ar-SA"/>
              </w:rPr>
            </w:pPr>
            <w:r w:rsidRPr="00EC2A1B">
              <w:rPr>
                <w:szCs w:val="24"/>
                <w:lang w:eastAsia="ar-SA"/>
              </w:rPr>
              <w:t>Specialiojo ugdymo klasių mokiniams</w:t>
            </w:r>
          </w:p>
        </w:tc>
        <w:tc>
          <w:tcPr>
            <w:tcW w:w="1183" w:type="dxa"/>
            <w:vMerge/>
          </w:tcPr>
          <w:p w:rsidR="00167E98" w:rsidRPr="00EC2A1B" w:rsidRDefault="00167E98" w:rsidP="00167E98">
            <w:pPr>
              <w:tabs>
                <w:tab w:val="left" w:pos="720"/>
              </w:tabs>
              <w:suppressAutoHyphens/>
              <w:jc w:val="both"/>
              <w:rPr>
                <w:szCs w:val="24"/>
                <w:lang w:eastAsia="ar-SA"/>
              </w:rPr>
            </w:pPr>
          </w:p>
        </w:tc>
      </w:tr>
      <w:tr w:rsidR="00114ED9" w:rsidRPr="00EC2A1B" w:rsidTr="00167E98">
        <w:tc>
          <w:tcPr>
            <w:tcW w:w="559" w:type="dxa"/>
          </w:tcPr>
          <w:p w:rsidR="009349D5" w:rsidRPr="00EC2A1B" w:rsidRDefault="009349D5" w:rsidP="009349D5">
            <w:pPr>
              <w:tabs>
                <w:tab w:val="left" w:pos="720"/>
              </w:tabs>
              <w:suppressAutoHyphens/>
              <w:jc w:val="both"/>
              <w:rPr>
                <w:szCs w:val="24"/>
                <w:lang w:eastAsia="ar-SA"/>
              </w:rPr>
            </w:pPr>
            <w:r w:rsidRPr="00EC2A1B">
              <w:rPr>
                <w:szCs w:val="24"/>
                <w:lang w:eastAsia="ar-SA"/>
              </w:rPr>
              <w:t>1.</w:t>
            </w:r>
          </w:p>
        </w:tc>
        <w:tc>
          <w:tcPr>
            <w:tcW w:w="2838" w:type="dxa"/>
          </w:tcPr>
          <w:p w:rsidR="009349D5" w:rsidRPr="00EC2A1B" w:rsidRDefault="009349D5" w:rsidP="009349D5">
            <w:pPr>
              <w:tabs>
                <w:tab w:val="left" w:pos="720"/>
              </w:tabs>
              <w:suppressAutoHyphens/>
              <w:rPr>
                <w:szCs w:val="24"/>
                <w:lang w:eastAsia="ar-SA"/>
              </w:rPr>
            </w:pPr>
            <w:r w:rsidRPr="00EC2A1B">
              <w:rPr>
                <w:szCs w:val="24"/>
                <w:lang w:eastAsia="lt-LT"/>
              </w:rPr>
              <w:t>Mokslo ir žinių  diena  „Būk sveika, mokykla“</w:t>
            </w:r>
          </w:p>
        </w:tc>
        <w:tc>
          <w:tcPr>
            <w:tcW w:w="1134" w:type="dxa"/>
          </w:tcPr>
          <w:p w:rsidR="009349D5" w:rsidRPr="00EC2A1B" w:rsidRDefault="009349D5" w:rsidP="009349D5">
            <w:pPr>
              <w:tabs>
                <w:tab w:val="left" w:pos="720"/>
              </w:tabs>
              <w:suppressAutoHyphens/>
              <w:rPr>
                <w:szCs w:val="24"/>
                <w:lang w:eastAsia="ar-SA"/>
              </w:rPr>
            </w:pPr>
            <w:r w:rsidRPr="00EC2A1B">
              <w:rPr>
                <w:szCs w:val="24"/>
                <w:lang w:eastAsia="ar-SA"/>
              </w:rPr>
              <w:t>09-01</w:t>
            </w:r>
          </w:p>
        </w:tc>
        <w:tc>
          <w:tcPr>
            <w:tcW w:w="567" w:type="dxa"/>
          </w:tcPr>
          <w:p w:rsidR="009349D5" w:rsidRPr="00EC2A1B" w:rsidRDefault="009349D5" w:rsidP="009349D5">
            <w:pPr>
              <w:tabs>
                <w:tab w:val="left" w:pos="720"/>
              </w:tabs>
              <w:suppressAutoHyphens/>
              <w:jc w:val="both"/>
              <w:rPr>
                <w:szCs w:val="24"/>
                <w:lang w:eastAsia="ar-SA"/>
              </w:rPr>
            </w:pPr>
            <w:r w:rsidRPr="00EC2A1B">
              <w:rPr>
                <w:szCs w:val="24"/>
                <w:lang w:eastAsia="ar-SA"/>
              </w:rPr>
              <w:t>1.</w:t>
            </w:r>
          </w:p>
        </w:tc>
        <w:tc>
          <w:tcPr>
            <w:tcW w:w="3353" w:type="dxa"/>
          </w:tcPr>
          <w:p w:rsidR="009349D5" w:rsidRPr="00EC2A1B" w:rsidRDefault="009349D5" w:rsidP="009349D5">
            <w:pPr>
              <w:tabs>
                <w:tab w:val="left" w:pos="720"/>
              </w:tabs>
              <w:suppressAutoHyphens/>
              <w:rPr>
                <w:szCs w:val="24"/>
                <w:lang w:eastAsia="ar-SA"/>
              </w:rPr>
            </w:pPr>
            <w:r w:rsidRPr="00EC2A1B">
              <w:rPr>
                <w:szCs w:val="24"/>
                <w:lang w:eastAsia="lt-LT"/>
              </w:rPr>
              <w:t>Mokslo ir žinių  diena  „Būk sveika, mokykla“</w:t>
            </w:r>
          </w:p>
        </w:tc>
        <w:tc>
          <w:tcPr>
            <w:tcW w:w="1183" w:type="dxa"/>
          </w:tcPr>
          <w:p w:rsidR="009349D5" w:rsidRPr="00EC2A1B" w:rsidRDefault="00563C2B" w:rsidP="009349D5">
            <w:pPr>
              <w:tabs>
                <w:tab w:val="left" w:pos="720"/>
              </w:tabs>
              <w:suppressAutoHyphens/>
              <w:jc w:val="both"/>
              <w:rPr>
                <w:szCs w:val="24"/>
                <w:lang w:eastAsia="ar-SA"/>
              </w:rPr>
            </w:pPr>
            <w:r w:rsidRPr="00EC2A1B">
              <w:rPr>
                <w:szCs w:val="24"/>
                <w:lang w:eastAsia="ar-SA"/>
              </w:rPr>
              <w:t>09-01</w:t>
            </w:r>
          </w:p>
        </w:tc>
      </w:tr>
      <w:tr w:rsidR="00114ED9" w:rsidRPr="00EC2A1B" w:rsidTr="00167E98">
        <w:tc>
          <w:tcPr>
            <w:tcW w:w="559" w:type="dxa"/>
          </w:tcPr>
          <w:p w:rsidR="002D0D2E" w:rsidRPr="00EC2A1B" w:rsidRDefault="002D0D2E" w:rsidP="002D0D2E">
            <w:pPr>
              <w:tabs>
                <w:tab w:val="left" w:pos="720"/>
              </w:tabs>
              <w:suppressAutoHyphens/>
              <w:jc w:val="both"/>
              <w:rPr>
                <w:szCs w:val="24"/>
                <w:lang w:eastAsia="ar-SA"/>
              </w:rPr>
            </w:pPr>
            <w:r w:rsidRPr="00EC2A1B">
              <w:rPr>
                <w:szCs w:val="24"/>
                <w:lang w:eastAsia="ar-SA"/>
              </w:rPr>
              <w:t>2.</w:t>
            </w:r>
          </w:p>
        </w:tc>
        <w:tc>
          <w:tcPr>
            <w:tcW w:w="2838" w:type="dxa"/>
          </w:tcPr>
          <w:p w:rsidR="002D0D2E" w:rsidRPr="00EC2A1B" w:rsidRDefault="002D0D2E" w:rsidP="002D0D2E">
            <w:pPr>
              <w:tabs>
                <w:tab w:val="left" w:pos="720"/>
              </w:tabs>
              <w:suppressAutoHyphens/>
              <w:rPr>
                <w:szCs w:val="24"/>
                <w:lang w:eastAsia="ar-SA"/>
              </w:rPr>
            </w:pPr>
            <w:r w:rsidRPr="00EC2A1B">
              <w:rPr>
                <w:szCs w:val="24"/>
                <w:lang w:eastAsia="ar-SA"/>
              </w:rPr>
              <w:t>Ugdymo karjerai diena</w:t>
            </w:r>
          </w:p>
        </w:tc>
        <w:tc>
          <w:tcPr>
            <w:tcW w:w="1134" w:type="dxa"/>
          </w:tcPr>
          <w:p w:rsidR="002D0D2E" w:rsidRPr="00EC2A1B" w:rsidRDefault="002D0D2E" w:rsidP="002D0D2E">
            <w:pPr>
              <w:tabs>
                <w:tab w:val="left" w:pos="720"/>
              </w:tabs>
              <w:suppressAutoHyphens/>
              <w:jc w:val="both"/>
              <w:rPr>
                <w:szCs w:val="24"/>
                <w:lang w:eastAsia="ar-SA"/>
              </w:rPr>
            </w:pPr>
            <w:r w:rsidRPr="00EC2A1B">
              <w:rPr>
                <w:szCs w:val="24"/>
                <w:lang w:eastAsia="ar-SA"/>
              </w:rPr>
              <w:t>10</w:t>
            </w:r>
            <w:r w:rsidR="00563C2B" w:rsidRPr="00EC2A1B">
              <w:rPr>
                <w:szCs w:val="24"/>
                <w:lang w:eastAsia="ar-SA"/>
              </w:rPr>
              <w:t xml:space="preserve"> mėn.</w:t>
            </w:r>
          </w:p>
        </w:tc>
        <w:tc>
          <w:tcPr>
            <w:tcW w:w="567" w:type="dxa"/>
          </w:tcPr>
          <w:p w:rsidR="002D0D2E" w:rsidRPr="00EC2A1B" w:rsidRDefault="002D0D2E" w:rsidP="002D0D2E">
            <w:pPr>
              <w:tabs>
                <w:tab w:val="left" w:pos="720"/>
              </w:tabs>
              <w:suppressAutoHyphens/>
              <w:jc w:val="both"/>
              <w:rPr>
                <w:szCs w:val="24"/>
                <w:lang w:eastAsia="ar-SA"/>
              </w:rPr>
            </w:pPr>
            <w:r w:rsidRPr="00EC2A1B">
              <w:rPr>
                <w:szCs w:val="24"/>
                <w:lang w:eastAsia="ar-SA"/>
              </w:rPr>
              <w:t>2.</w:t>
            </w:r>
          </w:p>
        </w:tc>
        <w:tc>
          <w:tcPr>
            <w:tcW w:w="3353" w:type="dxa"/>
          </w:tcPr>
          <w:p w:rsidR="002D0D2E" w:rsidRPr="00EC2A1B" w:rsidRDefault="002D0D2E" w:rsidP="002D0D2E">
            <w:pPr>
              <w:tabs>
                <w:tab w:val="left" w:pos="720"/>
              </w:tabs>
              <w:suppressAutoHyphens/>
              <w:rPr>
                <w:szCs w:val="24"/>
                <w:lang w:eastAsia="ar-SA"/>
              </w:rPr>
            </w:pPr>
            <w:r w:rsidRPr="00EC2A1B">
              <w:rPr>
                <w:szCs w:val="24"/>
                <w:lang w:eastAsia="ar-SA"/>
              </w:rPr>
              <w:t>Turizmo diena ,,Pažinkime savo kraštą”</w:t>
            </w:r>
          </w:p>
        </w:tc>
        <w:tc>
          <w:tcPr>
            <w:tcW w:w="1183" w:type="dxa"/>
          </w:tcPr>
          <w:p w:rsidR="002D0D2E" w:rsidRPr="00EC2A1B" w:rsidRDefault="002D0D2E" w:rsidP="002D0D2E">
            <w:pPr>
              <w:tabs>
                <w:tab w:val="left" w:pos="720"/>
              </w:tabs>
              <w:suppressAutoHyphens/>
              <w:jc w:val="both"/>
              <w:rPr>
                <w:szCs w:val="24"/>
                <w:lang w:eastAsia="ar-SA"/>
              </w:rPr>
            </w:pPr>
            <w:r w:rsidRPr="00EC2A1B">
              <w:rPr>
                <w:szCs w:val="24"/>
                <w:lang w:eastAsia="ar-SA"/>
              </w:rPr>
              <w:t>09</w:t>
            </w:r>
            <w:r w:rsidR="00B869EA" w:rsidRPr="00EC2A1B">
              <w:rPr>
                <w:szCs w:val="24"/>
                <w:lang w:eastAsia="ar-SA"/>
              </w:rPr>
              <w:t>/10</w:t>
            </w:r>
            <w:r w:rsidRPr="00EC2A1B">
              <w:rPr>
                <w:szCs w:val="24"/>
                <w:lang w:eastAsia="ar-SA"/>
              </w:rPr>
              <w:t xml:space="preserve"> mėn.</w:t>
            </w:r>
          </w:p>
        </w:tc>
      </w:tr>
      <w:tr w:rsidR="00114ED9" w:rsidRPr="00EC2A1B" w:rsidTr="00167E98">
        <w:tc>
          <w:tcPr>
            <w:tcW w:w="559" w:type="dxa"/>
          </w:tcPr>
          <w:p w:rsidR="00563C2B" w:rsidRPr="00EC2A1B" w:rsidRDefault="00563C2B" w:rsidP="00563C2B">
            <w:pPr>
              <w:tabs>
                <w:tab w:val="left" w:pos="720"/>
              </w:tabs>
              <w:suppressAutoHyphens/>
              <w:jc w:val="both"/>
              <w:rPr>
                <w:szCs w:val="24"/>
                <w:lang w:eastAsia="ar-SA"/>
              </w:rPr>
            </w:pPr>
            <w:r w:rsidRPr="00EC2A1B">
              <w:rPr>
                <w:szCs w:val="24"/>
                <w:lang w:eastAsia="ar-SA"/>
              </w:rPr>
              <w:lastRenderedPageBreak/>
              <w:t>3.</w:t>
            </w:r>
          </w:p>
        </w:tc>
        <w:tc>
          <w:tcPr>
            <w:tcW w:w="2838" w:type="dxa"/>
          </w:tcPr>
          <w:p w:rsidR="00563C2B" w:rsidRPr="00EC2A1B" w:rsidRDefault="00563C2B" w:rsidP="00563C2B">
            <w:pPr>
              <w:tabs>
                <w:tab w:val="left" w:pos="720"/>
              </w:tabs>
              <w:suppressAutoHyphens/>
              <w:rPr>
                <w:szCs w:val="24"/>
                <w:lang w:eastAsia="ar-SA"/>
              </w:rPr>
            </w:pPr>
            <w:r w:rsidRPr="00EC2A1B">
              <w:rPr>
                <w:szCs w:val="24"/>
                <w:lang w:eastAsia="ar-SA"/>
              </w:rPr>
              <w:t xml:space="preserve">Šeimos diena </w:t>
            </w:r>
            <w:r w:rsidRPr="00EC2A1B">
              <w:rPr>
                <w:szCs w:val="24"/>
                <w:lang w:eastAsia="lt-LT"/>
              </w:rPr>
              <w:t>„Atvažiavo Kalėda“</w:t>
            </w:r>
          </w:p>
        </w:tc>
        <w:tc>
          <w:tcPr>
            <w:tcW w:w="1134" w:type="dxa"/>
          </w:tcPr>
          <w:p w:rsidR="00563C2B" w:rsidRPr="00EC2A1B" w:rsidRDefault="00563C2B" w:rsidP="00563C2B">
            <w:pPr>
              <w:tabs>
                <w:tab w:val="left" w:pos="720"/>
              </w:tabs>
              <w:suppressAutoHyphens/>
              <w:jc w:val="both"/>
              <w:rPr>
                <w:szCs w:val="24"/>
                <w:lang w:eastAsia="ar-SA"/>
              </w:rPr>
            </w:pPr>
            <w:r w:rsidRPr="00EC2A1B">
              <w:rPr>
                <w:szCs w:val="24"/>
                <w:lang w:eastAsia="ar-SA"/>
              </w:rPr>
              <w:t>12 mėn.</w:t>
            </w:r>
          </w:p>
        </w:tc>
        <w:tc>
          <w:tcPr>
            <w:tcW w:w="567" w:type="dxa"/>
          </w:tcPr>
          <w:p w:rsidR="00563C2B" w:rsidRPr="00EC2A1B" w:rsidRDefault="00563C2B" w:rsidP="00563C2B">
            <w:pPr>
              <w:tabs>
                <w:tab w:val="left" w:pos="720"/>
              </w:tabs>
              <w:suppressAutoHyphens/>
              <w:jc w:val="both"/>
              <w:rPr>
                <w:szCs w:val="24"/>
                <w:lang w:eastAsia="ar-SA"/>
              </w:rPr>
            </w:pPr>
            <w:r w:rsidRPr="00EC2A1B">
              <w:rPr>
                <w:szCs w:val="24"/>
                <w:lang w:eastAsia="ar-SA"/>
              </w:rPr>
              <w:t>3.</w:t>
            </w:r>
          </w:p>
        </w:tc>
        <w:tc>
          <w:tcPr>
            <w:tcW w:w="3353" w:type="dxa"/>
          </w:tcPr>
          <w:p w:rsidR="00563C2B" w:rsidRPr="00EC2A1B" w:rsidRDefault="00563C2B" w:rsidP="00563C2B">
            <w:pPr>
              <w:tabs>
                <w:tab w:val="left" w:pos="720"/>
              </w:tabs>
              <w:suppressAutoHyphens/>
              <w:rPr>
                <w:szCs w:val="24"/>
                <w:lang w:eastAsia="ar-SA"/>
              </w:rPr>
            </w:pPr>
            <w:r w:rsidRPr="00EC2A1B">
              <w:rPr>
                <w:szCs w:val="24"/>
                <w:lang w:eastAsia="ar-SA"/>
              </w:rPr>
              <w:t>Tarptautinė tolerancijos diena</w:t>
            </w:r>
          </w:p>
        </w:tc>
        <w:tc>
          <w:tcPr>
            <w:tcW w:w="1183" w:type="dxa"/>
          </w:tcPr>
          <w:p w:rsidR="00563C2B" w:rsidRPr="00EC2A1B" w:rsidRDefault="00563C2B" w:rsidP="00563C2B">
            <w:pPr>
              <w:tabs>
                <w:tab w:val="left" w:pos="720"/>
              </w:tabs>
              <w:suppressAutoHyphens/>
              <w:jc w:val="both"/>
              <w:rPr>
                <w:szCs w:val="24"/>
                <w:lang w:eastAsia="ar-SA"/>
              </w:rPr>
            </w:pPr>
            <w:r w:rsidRPr="00EC2A1B">
              <w:rPr>
                <w:szCs w:val="24"/>
                <w:lang w:eastAsia="ar-SA"/>
              </w:rPr>
              <w:t>11 mėn.</w:t>
            </w:r>
          </w:p>
        </w:tc>
      </w:tr>
      <w:tr w:rsidR="00114ED9" w:rsidRPr="00EC2A1B" w:rsidTr="002D0D2E">
        <w:trPr>
          <w:trHeight w:val="70"/>
        </w:trPr>
        <w:tc>
          <w:tcPr>
            <w:tcW w:w="559" w:type="dxa"/>
          </w:tcPr>
          <w:p w:rsidR="00563C2B" w:rsidRPr="00EC2A1B" w:rsidRDefault="00563C2B" w:rsidP="00563C2B">
            <w:pPr>
              <w:tabs>
                <w:tab w:val="left" w:pos="720"/>
              </w:tabs>
              <w:suppressAutoHyphens/>
              <w:jc w:val="both"/>
              <w:rPr>
                <w:szCs w:val="24"/>
                <w:lang w:eastAsia="ar-SA"/>
              </w:rPr>
            </w:pPr>
            <w:r w:rsidRPr="00EC2A1B">
              <w:rPr>
                <w:szCs w:val="24"/>
                <w:lang w:eastAsia="ar-SA"/>
              </w:rPr>
              <w:t>4.</w:t>
            </w:r>
          </w:p>
        </w:tc>
        <w:tc>
          <w:tcPr>
            <w:tcW w:w="2838" w:type="dxa"/>
          </w:tcPr>
          <w:p w:rsidR="00563C2B" w:rsidRPr="00EC2A1B" w:rsidRDefault="00563C2B" w:rsidP="00563C2B">
            <w:pPr>
              <w:tabs>
                <w:tab w:val="left" w:pos="720"/>
              </w:tabs>
              <w:suppressAutoHyphens/>
              <w:rPr>
                <w:szCs w:val="24"/>
                <w:lang w:eastAsia="ar-SA"/>
              </w:rPr>
            </w:pPr>
            <w:r w:rsidRPr="00EC2A1B">
              <w:rPr>
                <w:szCs w:val="24"/>
                <w:lang w:eastAsia="ar-SA"/>
              </w:rPr>
              <w:t>Pilietiškumo ugdymo diena</w:t>
            </w:r>
          </w:p>
        </w:tc>
        <w:tc>
          <w:tcPr>
            <w:tcW w:w="1134" w:type="dxa"/>
          </w:tcPr>
          <w:p w:rsidR="00563C2B" w:rsidRPr="00EC2A1B" w:rsidRDefault="00563C2B" w:rsidP="00563C2B">
            <w:pPr>
              <w:tabs>
                <w:tab w:val="left" w:pos="720"/>
              </w:tabs>
              <w:suppressAutoHyphens/>
              <w:jc w:val="both"/>
              <w:rPr>
                <w:szCs w:val="24"/>
                <w:lang w:eastAsia="ar-SA"/>
              </w:rPr>
            </w:pPr>
            <w:r w:rsidRPr="00EC2A1B">
              <w:rPr>
                <w:szCs w:val="24"/>
                <w:lang w:eastAsia="ar-SA"/>
              </w:rPr>
              <w:t>02 mėn.</w:t>
            </w:r>
          </w:p>
        </w:tc>
        <w:tc>
          <w:tcPr>
            <w:tcW w:w="567" w:type="dxa"/>
          </w:tcPr>
          <w:p w:rsidR="00563C2B" w:rsidRPr="00EC2A1B" w:rsidRDefault="00563C2B" w:rsidP="00563C2B">
            <w:pPr>
              <w:tabs>
                <w:tab w:val="left" w:pos="720"/>
              </w:tabs>
              <w:suppressAutoHyphens/>
              <w:jc w:val="both"/>
              <w:rPr>
                <w:szCs w:val="24"/>
                <w:lang w:eastAsia="ar-SA"/>
              </w:rPr>
            </w:pPr>
            <w:r w:rsidRPr="00EC2A1B">
              <w:rPr>
                <w:szCs w:val="24"/>
                <w:lang w:eastAsia="ar-SA"/>
              </w:rPr>
              <w:t>4.</w:t>
            </w:r>
          </w:p>
        </w:tc>
        <w:tc>
          <w:tcPr>
            <w:tcW w:w="3353" w:type="dxa"/>
          </w:tcPr>
          <w:p w:rsidR="00563C2B" w:rsidRPr="00EC2A1B" w:rsidRDefault="00563C2B" w:rsidP="00563C2B">
            <w:pPr>
              <w:tabs>
                <w:tab w:val="left" w:pos="720"/>
              </w:tabs>
              <w:suppressAutoHyphens/>
              <w:rPr>
                <w:szCs w:val="24"/>
                <w:lang w:eastAsia="ar-SA"/>
              </w:rPr>
            </w:pPr>
            <w:r w:rsidRPr="00EC2A1B">
              <w:rPr>
                <w:szCs w:val="24"/>
                <w:lang w:eastAsia="ar-SA"/>
              </w:rPr>
              <w:t>Tarptautinė neįgalių žmonių diena</w:t>
            </w:r>
          </w:p>
        </w:tc>
        <w:tc>
          <w:tcPr>
            <w:tcW w:w="1183" w:type="dxa"/>
          </w:tcPr>
          <w:p w:rsidR="00563C2B" w:rsidRPr="00EC2A1B" w:rsidRDefault="00563C2B" w:rsidP="00563C2B">
            <w:pPr>
              <w:tabs>
                <w:tab w:val="left" w:pos="720"/>
              </w:tabs>
              <w:suppressAutoHyphens/>
              <w:jc w:val="both"/>
              <w:rPr>
                <w:szCs w:val="24"/>
                <w:lang w:eastAsia="ar-SA"/>
              </w:rPr>
            </w:pPr>
            <w:r w:rsidRPr="00EC2A1B">
              <w:rPr>
                <w:szCs w:val="24"/>
                <w:lang w:eastAsia="ar-SA"/>
              </w:rPr>
              <w:t>12 mėn.</w:t>
            </w:r>
          </w:p>
        </w:tc>
      </w:tr>
      <w:tr w:rsidR="00114ED9" w:rsidRPr="00EC2A1B" w:rsidTr="00167E98">
        <w:tc>
          <w:tcPr>
            <w:tcW w:w="559" w:type="dxa"/>
          </w:tcPr>
          <w:p w:rsidR="00563C2B" w:rsidRPr="00EC2A1B" w:rsidRDefault="00563C2B" w:rsidP="00563C2B">
            <w:pPr>
              <w:tabs>
                <w:tab w:val="left" w:pos="720"/>
              </w:tabs>
              <w:suppressAutoHyphens/>
              <w:jc w:val="both"/>
              <w:rPr>
                <w:szCs w:val="24"/>
                <w:lang w:eastAsia="ar-SA"/>
              </w:rPr>
            </w:pPr>
            <w:r w:rsidRPr="00EC2A1B">
              <w:rPr>
                <w:szCs w:val="24"/>
                <w:lang w:eastAsia="ar-SA"/>
              </w:rPr>
              <w:t>5.</w:t>
            </w:r>
          </w:p>
        </w:tc>
        <w:tc>
          <w:tcPr>
            <w:tcW w:w="2838" w:type="dxa"/>
          </w:tcPr>
          <w:p w:rsidR="00563C2B" w:rsidRPr="00EC2A1B" w:rsidRDefault="00563C2B" w:rsidP="00563C2B">
            <w:pPr>
              <w:tabs>
                <w:tab w:val="left" w:pos="720"/>
              </w:tabs>
              <w:suppressAutoHyphens/>
              <w:rPr>
                <w:szCs w:val="24"/>
                <w:lang w:eastAsia="ar-SA"/>
              </w:rPr>
            </w:pPr>
            <w:r w:rsidRPr="00EC2A1B">
              <w:rPr>
                <w:szCs w:val="24"/>
                <w:lang w:eastAsia="ar-SA"/>
              </w:rPr>
              <w:t>Amatų diena „</w:t>
            </w:r>
            <w:proofErr w:type="spellStart"/>
            <w:r w:rsidRPr="00EC2A1B">
              <w:rPr>
                <w:szCs w:val="24"/>
                <w:lang w:eastAsia="ar-SA"/>
              </w:rPr>
              <w:t>Kaziuko</w:t>
            </w:r>
            <w:proofErr w:type="spellEnd"/>
            <w:r w:rsidRPr="00EC2A1B">
              <w:rPr>
                <w:szCs w:val="24"/>
                <w:lang w:eastAsia="ar-SA"/>
              </w:rPr>
              <w:t xml:space="preserve"> mugė“</w:t>
            </w:r>
          </w:p>
        </w:tc>
        <w:tc>
          <w:tcPr>
            <w:tcW w:w="1134" w:type="dxa"/>
          </w:tcPr>
          <w:p w:rsidR="00563C2B" w:rsidRPr="00EC2A1B" w:rsidRDefault="00563C2B" w:rsidP="00563C2B">
            <w:pPr>
              <w:tabs>
                <w:tab w:val="left" w:pos="720"/>
              </w:tabs>
              <w:suppressAutoHyphens/>
              <w:jc w:val="both"/>
              <w:rPr>
                <w:szCs w:val="24"/>
                <w:lang w:eastAsia="ar-SA"/>
              </w:rPr>
            </w:pPr>
            <w:r w:rsidRPr="00EC2A1B">
              <w:rPr>
                <w:szCs w:val="24"/>
                <w:lang w:eastAsia="ar-SA"/>
              </w:rPr>
              <w:t>03 mėn.</w:t>
            </w:r>
          </w:p>
        </w:tc>
        <w:tc>
          <w:tcPr>
            <w:tcW w:w="567" w:type="dxa"/>
          </w:tcPr>
          <w:p w:rsidR="00563C2B" w:rsidRPr="00EC2A1B" w:rsidRDefault="00563C2B" w:rsidP="00563C2B">
            <w:pPr>
              <w:tabs>
                <w:tab w:val="left" w:pos="720"/>
              </w:tabs>
              <w:suppressAutoHyphens/>
              <w:jc w:val="both"/>
              <w:rPr>
                <w:szCs w:val="24"/>
                <w:lang w:eastAsia="ar-SA"/>
              </w:rPr>
            </w:pPr>
            <w:r w:rsidRPr="00EC2A1B">
              <w:rPr>
                <w:szCs w:val="24"/>
                <w:lang w:eastAsia="ar-SA"/>
              </w:rPr>
              <w:t>5.</w:t>
            </w:r>
          </w:p>
        </w:tc>
        <w:tc>
          <w:tcPr>
            <w:tcW w:w="3353" w:type="dxa"/>
          </w:tcPr>
          <w:p w:rsidR="00563C2B" w:rsidRPr="00EC2A1B" w:rsidRDefault="00563C2B" w:rsidP="00563C2B">
            <w:pPr>
              <w:tabs>
                <w:tab w:val="left" w:pos="720"/>
              </w:tabs>
              <w:suppressAutoHyphens/>
              <w:rPr>
                <w:szCs w:val="24"/>
                <w:lang w:eastAsia="ar-SA"/>
              </w:rPr>
            </w:pPr>
            <w:r w:rsidRPr="00EC2A1B">
              <w:rPr>
                <w:szCs w:val="24"/>
                <w:lang w:eastAsia="ar-SA"/>
              </w:rPr>
              <w:t xml:space="preserve">Šeimos diena </w:t>
            </w:r>
            <w:r w:rsidRPr="00EC2A1B">
              <w:rPr>
                <w:szCs w:val="24"/>
                <w:lang w:eastAsia="lt-LT"/>
              </w:rPr>
              <w:t>„Atvažiavo Kalėda“</w:t>
            </w:r>
          </w:p>
        </w:tc>
        <w:tc>
          <w:tcPr>
            <w:tcW w:w="1183" w:type="dxa"/>
          </w:tcPr>
          <w:p w:rsidR="00563C2B" w:rsidRPr="00EC2A1B" w:rsidRDefault="00563C2B" w:rsidP="00563C2B">
            <w:pPr>
              <w:tabs>
                <w:tab w:val="left" w:pos="720"/>
              </w:tabs>
              <w:suppressAutoHyphens/>
              <w:jc w:val="both"/>
              <w:rPr>
                <w:szCs w:val="24"/>
                <w:lang w:eastAsia="ar-SA"/>
              </w:rPr>
            </w:pPr>
            <w:r w:rsidRPr="00EC2A1B">
              <w:rPr>
                <w:szCs w:val="24"/>
                <w:lang w:eastAsia="ar-SA"/>
              </w:rPr>
              <w:t>12 mėn.</w:t>
            </w:r>
          </w:p>
        </w:tc>
      </w:tr>
      <w:tr w:rsidR="00114ED9" w:rsidRPr="00EC2A1B" w:rsidTr="00167E98">
        <w:tc>
          <w:tcPr>
            <w:tcW w:w="559" w:type="dxa"/>
          </w:tcPr>
          <w:p w:rsidR="00563C2B" w:rsidRPr="00EC2A1B" w:rsidRDefault="00563C2B" w:rsidP="00563C2B">
            <w:pPr>
              <w:tabs>
                <w:tab w:val="left" w:pos="720"/>
              </w:tabs>
              <w:suppressAutoHyphens/>
              <w:jc w:val="both"/>
              <w:rPr>
                <w:szCs w:val="24"/>
                <w:lang w:eastAsia="ar-SA"/>
              </w:rPr>
            </w:pPr>
            <w:r w:rsidRPr="00EC2A1B">
              <w:rPr>
                <w:szCs w:val="24"/>
                <w:lang w:eastAsia="ar-SA"/>
              </w:rPr>
              <w:t>6.</w:t>
            </w:r>
          </w:p>
        </w:tc>
        <w:tc>
          <w:tcPr>
            <w:tcW w:w="2838" w:type="dxa"/>
          </w:tcPr>
          <w:p w:rsidR="00563C2B" w:rsidRPr="00EC2A1B" w:rsidRDefault="00563C2B" w:rsidP="00563C2B">
            <w:pPr>
              <w:tabs>
                <w:tab w:val="left" w:pos="720"/>
              </w:tabs>
              <w:suppressAutoHyphens/>
              <w:rPr>
                <w:szCs w:val="24"/>
                <w:lang w:eastAsia="ar-SA"/>
              </w:rPr>
            </w:pPr>
            <w:r w:rsidRPr="00EC2A1B">
              <w:rPr>
                <w:szCs w:val="24"/>
              </w:rPr>
              <w:t>Pasaulinė Žemės diena</w:t>
            </w:r>
          </w:p>
        </w:tc>
        <w:tc>
          <w:tcPr>
            <w:tcW w:w="1134" w:type="dxa"/>
          </w:tcPr>
          <w:p w:rsidR="00563C2B" w:rsidRPr="00EC2A1B" w:rsidRDefault="00563C2B" w:rsidP="00563C2B">
            <w:pPr>
              <w:tabs>
                <w:tab w:val="left" w:pos="720"/>
              </w:tabs>
              <w:suppressAutoHyphens/>
              <w:rPr>
                <w:szCs w:val="24"/>
                <w:lang w:eastAsia="ar-SA"/>
              </w:rPr>
            </w:pPr>
            <w:r w:rsidRPr="00EC2A1B">
              <w:rPr>
                <w:szCs w:val="24"/>
                <w:lang w:eastAsia="ar-SA"/>
              </w:rPr>
              <w:t>03 mėn.</w:t>
            </w:r>
          </w:p>
        </w:tc>
        <w:tc>
          <w:tcPr>
            <w:tcW w:w="567" w:type="dxa"/>
          </w:tcPr>
          <w:p w:rsidR="00563C2B" w:rsidRPr="00EC2A1B" w:rsidRDefault="00563C2B" w:rsidP="00563C2B">
            <w:pPr>
              <w:tabs>
                <w:tab w:val="left" w:pos="720"/>
              </w:tabs>
              <w:suppressAutoHyphens/>
              <w:jc w:val="both"/>
              <w:rPr>
                <w:szCs w:val="24"/>
                <w:lang w:eastAsia="ar-SA"/>
              </w:rPr>
            </w:pPr>
            <w:r w:rsidRPr="00EC2A1B">
              <w:rPr>
                <w:szCs w:val="24"/>
                <w:lang w:eastAsia="ar-SA"/>
              </w:rPr>
              <w:t>6.</w:t>
            </w:r>
          </w:p>
        </w:tc>
        <w:tc>
          <w:tcPr>
            <w:tcW w:w="3353" w:type="dxa"/>
          </w:tcPr>
          <w:p w:rsidR="00563C2B" w:rsidRPr="00EC2A1B" w:rsidRDefault="00563C2B" w:rsidP="00563C2B">
            <w:pPr>
              <w:tabs>
                <w:tab w:val="left" w:pos="720"/>
              </w:tabs>
              <w:suppressAutoHyphens/>
              <w:rPr>
                <w:szCs w:val="24"/>
                <w:lang w:eastAsia="ar-SA"/>
              </w:rPr>
            </w:pPr>
            <w:r w:rsidRPr="00EC2A1B">
              <w:rPr>
                <w:szCs w:val="24"/>
                <w:lang w:eastAsia="ar-SA"/>
              </w:rPr>
              <w:t>Amatų diena „</w:t>
            </w:r>
            <w:proofErr w:type="spellStart"/>
            <w:r w:rsidRPr="00EC2A1B">
              <w:rPr>
                <w:szCs w:val="24"/>
                <w:lang w:eastAsia="ar-SA"/>
              </w:rPr>
              <w:t>Kaziuko</w:t>
            </w:r>
            <w:proofErr w:type="spellEnd"/>
            <w:r w:rsidRPr="00EC2A1B">
              <w:rPr>
                <w:szCs w:val="24"/>
                <w:lang w:eastAsia="ar-SA"/>
              </w:rPr>
              <w:t xml:space="preserve"> mugė“</w:t>
            </w:r>
          </w:p>
        </w:tc>
        <w:tc>
          <w:tcPr>
            <w:tcW w:w="1183" w:type="dxa"/>
          </w:tcPr>
          <w:p w:rsidR="00563C2B" w:rsidRPr="00EC2A1B" w:rsidRDefault="00563C2B" w:rsidP="00563C2B">
            <w:pPr>
              <w:tabs>
                <w:tab w:val="left" w:pos="720"/>
              </w:tabs>
              <w:suppressAutoHyphens/>
              <w:jc w:val="both"/>
              <w:rPr>
                <w:szCs w:val="24"/>
                <w:lang w:eastAsia="ar-SA"/>
              </w:rPr>
            </w:pPr>
            <w:r w:rsidRPr="00EC2A1B">
              <w:rPr>
                <w:szCs w:val="24"/>
                <w:lang w:eastAsia="ar-SA"/>
              </w:rPr>
              <w:t>03 mėn.</w:t>
            </w:r>
          </w:p>
        </w:tc>
      </w:tr>
      <w:tr w:rsidR="00114ED9" w:rsidRPr="00EC2A1B" w:rsidTr="00167E98">
        <w:tc>
          <w:tcPr>
            <w:tcW w:w="559" w:type="dxa"/>
          </w:tcPr>
          <w:p w:rsidR="00563C2B" w:rsidRPr="00EC2A1B" w:rsidRDefault="00563C2B" w:rsidP="00563C2B">
            <w:pPr>
              <w:tabs>
                <w:tab w:val="left" w:pos="720"/>
              </w:tabs>
              <w:suppressAutoHyphens/>
              <w:jc w:val="both"/>
              <w:rPr>
                <w:szCs w:val="24"/>
                <w:lang w:eastAsia="ar-SA"/>
              </w:rPr>
            </w:pPr>
            <w:r w:rsidRPr="00EC2A1B">
              <w:rPr>
                <w:szCs w:val="24"/>
                <w:lang w:eastAsia="ar-SA"/>
              </w:rPr>
              <w:t>7.</w:t>
            </w:r>
          </w:p>
        </w:tc>
        <w:tc>
          <w:tcPr>
            <w:tcW w:w="2838" w:type="dxa"/>
          </w:tcPr>
          <w:p w:rsidR="00563C2B" w:rsidRPr="00EC2A1B" w:rsidRDefault="00563C2B" w:rsidP="00563C2B">
            <w:pPr>
              <w:tabs>
                <w:tab w:val="left" w:pos="720"/>
              </w:tabs>
              <w:suppressAutoHyphens/>
              <w:rPr>
                <w:szCs w:val="24"/>
                <w:lang w:eastAsia="ar-SA"/>
              </w:rPr>
            </w:pPr>
            <w:r w:rsidRPr="00EC2A1B">
              <w:rPr>
                <w:szCs w:val="24"/>
                <w:lang w:eastAsia="ar-SA"/>
              </w:rPr>
              <w:t>Tarptautinė teatro diena</w:t>
            </w:r>
          </w:p>
        </w:tc>
        <w:tc>
          <w:tcPr>
            <w:tcW w:w="1134" w:type="dxa"/>
          </w:tcPr>
          <w:p w:rsidR="00563C2B" w:rsidRPr="00EC2A1B" w:rsidRDefault="00563C2B" w:rsidP="00563C2B">
            <w:pPr>
              <w:tabs>
                <w:tab w:val="left" w:pos="720"/>
              </w:tabs>
              <w:suppressAutoHyphens/>
              <w:jc w:val="both"/>
              <w:rPr>
                <w:szCs w:val="24"/>
                <w:lang w:eastAsia="ar-SA"/>
              </w:rPr>
            </w:pPr>
            <w:r w:rsidRPr="00EC2A1B">
              <w:rPr>
                <w:szCs w:val="24"/>
              </w:rPr>
              <w:t>03</w:t>
            </w:r>
            <w:r w:rsidRPr="00EC2A1B">
              <w:rPr>
                <w:szCs w:val="24"/>
                <w:lang w:eastAsia="ar-SA"/>
              </w:rPr>
              <w:t xml:space="preserve"> mėn.</w:t>
            </w:r>
          </w:p>
        </w:tc>
        <w:tc>
          <w:tcPr>
            <w:tcW w:w="567" w:type="dxa"/>
          </w:tcPr>
          <w:p w:rsidR="00563C2B" w:rsidRPr="00EC2A1B" w:rsidRDefault="00563C2B" w:rsidP="00563C2B">
            <w:pPr>
              <w:tabs>
                <w:tab w:val="left" w:pos="720"/>
              </w:tabs>
              <w:suppressAutoHyphens/>
              <w:jc w:val="both"/>
              <w:rPr>
                <w:szCs w:val="24"/>
                <w:lang w:eastAsia="ar-SA"/>
              </w:rPr>
            </w:pPr>
            <w:r w:rsidRPr="00EC2A1B">
              <w:rPr>
                <w:szCs w:val="24"/>
                <w:lang w:eastAsia="ar-SA"/>
              </w:rPr>
              <w:t>7.</w:t>
            </w:r>
          </w:p>
        </w:tc>
        <w:tc>
          <w:tcPr>
            <w:tcW w:w="3353" w:type="dxa"/>
          </w:tcPr>
          <w:p w:rsidR="00563C2B" w:rsidRPr="00EC2A1B" w:rsidRDefault="00563C2B" w:rsidP="00563C2B">
            <w:pPr>
              <w:suppressAutoHyphens/>
              <w:rPr>
                <w:szCs w:val="24"/>
                <w:lang w:eastAsia="ar-SA"/>
              </w:rPr>
            </w:pPr>
            <w:r w:rsidRPr="00EC2A1B">
              <w:rPr>
                <w:szCs w:val="24"/>
                <w:lang w:eastAsia="ar-SA"/>
              </w:rPr>
              <w:t xml:space="preserve">Pasaulinė Dauno sindromo diena </w:t>
            </w:r>
          </w:p>
        </w:tc>
        <w:tc>
          <w:tcPr>
            <w:tcW w:w="1183" w:type="dxa"/>
          </w:tcPr>
          <w:p w:rsidR="00563C2B" w:rsidRPr="00EC2A1B" w:rsidRDefault="00563C2B" w:rsidP="00563C2B">
            <w:pPr>
              <w:tabs>
                <w:tab w:val="left" w:pos="720"/>
              </w:tabs>
              <w:suppressAutoHyphens/>
              <w:jc w:val="both"/>
              <w:rPr>
                <w:szCs w:val="24"/>
                <w:lang w:eastAsia="ar-SA"/>
              </w:rPr>
            </w:pPr>
            <w:r w:rsidRPr="00EC2A1B">
              <w:rPr>
                <w:szCs w:val="24"/>
                <w:lang w:eastAsia="ar-SA"/>
              </w:rPr>
              <w:t>03 mėn.</w:t>
            </w:r>
          </w:p>
        </w:tc>
      </w:tr>
      <w:tr w:rsidR="00114ED9" w:rsidRPr="00EC2A1B" w:rsidTr="00167E98">
        <w:tc>
          <w:tcPr>
            <w:tcW w:w="559" w:type="dxa"/>
          </w:tcPr>
          <w:p w:rsidR="00563C2B" w:rsidRPr="00EC2A1B" w:rsidRDefault="00563C2B" w:rsidP="00563C2B">
            <w:pPr>
              <w:tabs>
                <w:tab w:val="left" w:pos="720"/>
              </w:tabs>
              <w:suppressAutoHyphens/>
              <w:jc w:val="both"/>
              <w:rPr>
                <w:szCs w:val="24"/>
                <w:lang w:eastAsia="ar-SA"/>
              </w:rPr>
            </w:pPr>
            <w:r w:rsidRPr="00EC2A1B">
              <w:rPr>
                <w:szCs w:val="24"/>
                <w:lang w:eastAsia="ar-SA"/>
              </w:rPr>
              <w:t>8.</w:t>
            </w:r>
          </w:p>
        </w:tc>
        <w:tc>
          <w:tcPr>
            <w:tcW w:w="2838" w:type="dxa"/>
          </w:tcPr>
          <w:p w:rsidR="00563C2B" w:rsidRPr="00EC2A1B" w:rsidRDefault="00563C2B" w:rsidP="00563C2B">
            <w:pPr>
              <w:tabs>
                <w:tab w:val="left" w:pos="720"/>
              </w:tabs>
              <w:suppressAutoHyphens/>
              <w:rPr>
                <w:szCs w:val="24"/>
                <w:lang w:eastAsia="ar-SA"/>
              </w:rPr>
            </w:pPr>
            <w:r w:rsidRPr="00EC2A1B">
              <w:rPr>
                <w:szCs w:val="24"/>
                <w:lang w:eastAsia="ar-SA"/>
              </w:rPr>
              <w:t>Jaunųjų tyrėjų diena</w:t>
            </w:r>
          </w:p>
        </w:tc>
        <w:tc>
          <w:tcPr>
            <w:tcW w:w="1134" w:type="dxa"/>
          </w:tcPr>
          <w:p w:rsidR="00563C2B" w:rsidRPr="00EC2A1B" w:rsidRDefault="00563C2B" w:rsidP="00563C2B">
            <w:pPr>
              <w:tabs>
                <w:tab w:val="left" w:pos="720"/>
              </w:tabs>
              <w:suppressAutoHyphens/>
              <w:jc w:val="both"/>
              <w:rPr>
                <w:szCs w:val="24"/>
                <w:lang w:eastAsia="ar-SA"/>
              </w:rPr>
            </w:pPr>
            <w:r w:rsidRPr="00EC2A1B">
              <w:rPr>
                <w:szCs w:val="24"/>
                <w:lang w:eastAsia="ar-SA"/>
              </w:rPr>
              <w:t>04 mėn.</w:t>
            </w:r>
          </w:p>
        </w:tc>
        <w:tc>
          <w:tcPr>
            <w:tcW w:w="567" w:type="dxa"/>
          </w:tcPr>
          <w:p w:rsidR="00563C2B" w:rsidRPr="00EC2A1B" w:rsidRDefault="00563C2B" w:rsidP="00563C2B">
            <w:pPr>
              <w:tabs>
                <w:tab w:val="left" w:pos="720"/>
              </w:tabs>
              <w:suppressAutoHyphens/>
              <w:jc w:val="both"/>
              <w:rPr>
                <w:szCs w:val="24"/>
                <w:lang w:eastAsia="ar-SA"/>
              </w:rPr>
            </w:pPr>
            <w:r w:rsidRPr="00EC2A1B">
              <w:rPr>
                <w:szCs w:val="24"/>
                <w:lang w:eastAsia="ar-SA"/>
              </w:rPr>
              <w:t>8.</w:t>
            </w:r>
          </w:p>
        </w:tc>
        <w:tc>
          <w:tcPr>
            <w:tcW w:w="3353" w:type="dxa"/>
          </w:tcPr>
          <w:p w:rsidR="00563C2B" w:rsidRPr="00EC2A1B" w:rsidRDefault="00563C2B" w:rsidP="00563C2B">
            <w:pPr>
              <w:tabs>
                <w:tab w:val="left" w:pos="720"/>
              </w:tabs>
              <w:suppressAutoHyphens/>
              <w:rPr>
                <w:szCs w:val="24"/>
                <w:lang w:eastAsia="ar-SA"/>
              </w:rPr>
            </w:pPr>
            <w:r w:rsidRPr="00EC2A1B">
              <w:rPr>
                <w:szCs w:val="24"/>
                <w:lang w:eastAsia="ar-SA"/>
              </w:rPr>
              <w:t>Tarptautinė teatro diena</w:t>
            </w:r>
          </w:p>
        </w:tc>
        <w:tc>
          <w:tcPr>
            <w:tcW w:w="1183" w:type="dxa"/>
          </w:tcPr>
          <w:p w:rsidR="00563C2B" w:rsidRPr="00EC2A1B" w:rsidRDefault="00563C2B" w:rsidP="00563C2B">
            <w:pPr>
              <w:tabs>
                <w:tab w:val="left" w:pos="720"/>
              </w:tabs>
              <w:suppressAutoHyphens/>
              <w:jc w:val="both"/>
              <w:rPr>
                <w:szCs w:val="24"/>
                <w:lang w:eastAsia="ar-SA"/>
              </w:rPr>
            </w:pPr>
            <w:r w:rsidRPr="00EC2A1B">
              <w:rPr>
                <w:szCs w:val="24"/>
                <w:lang w:eastAsia="ar-SA"/>
              </w:rPr>
              <w:t>03 mėn.</w:t>
            </w:r>
          </w:p>
        </w:tc>
      </w:tr>
      <w:tr w:rsidR="00114ED9" w:rsidRPr="00EC2A1B" w:rsidTr="00167E98">
        <w:tc>
          <w:tcPr>
            <w:tcW w:w="559" w:type="dxa"/>
          </w:tcPr>
          <w:p w:rsidR="00563C2B" w:rsidRPr="00EC2A1B" w:rsidRDefault="00563C2B" w:rsidP="00563C2B">
            <w:pPr>
              <w:tabs>
                <w:tab w:val="left" w:pos="720"/>
              </w:tabs>
              <w:suppressAutoHyphens/>
              <w:jc w:val="both"/>
              <w:rPr>
                <w:szCs w:val="24"/>
                <w:lang w:eastAsia="ar-SA"/>
              </w:rPr>
            </w:pPr>
            <w:r w:rsidRPr="00EC2A1B">
              <w:rPr>
                <w:szCs w:val="24"/>
                <w:lang w:eastAsia="ar-SA"/>
              </w:rPr>
              <w:t>9.</w:t>
            </w:r>
          </w:p>
        </w:tc>
        <w:tc>
          <w:tcPr>
            <w:tcW w:w="2838" w:type="dxa"/>
          </w:tcPr>
          <w:p w:rsidR="00563C2B" w:rsidRPr="00EC2A1B" w:rsidRDefault="00563C2B" w:rsidP="00563C2B">
            <w:pPr>
              <w:tabs>
                <w:tab w:val="left" w:pos="720"/>
              </w:tabs>
              <w:suppressAutoHyphens/>
              <w:rPr>
                <w:szCs w:val="24"/>
                <w:lang w:eastAsia="ar-SA"/>
              </w:rPr>
            </w:pPr>
            <w:r w:rsidRPr="00EC2A1B">
              <w:rPr>
                <w:szCs w:val="24"/>
                <w:lang w:eastAsia="ar-SA"/>
              </w:rPr>
              <w:t>Mokslo metų pasiekimų diena</w:t>
            </w:r>
          </w:p>
        </w:tc>
        <w:tc>
          <w:tcPr>
            <w:tcW w:w="1134" w:type="dxa"/>
          </w:tcPr>
          <w:p w:rsidR="00563C2B" w:rsidRPr="00EC2A1B" w:rsidRDefault="00563C2B" w:rsidP="00563C2B">
            <w:pPr>
              <w:tabs>
                <w:tab w:val="left" w:pos="720"/>
              </w:tabs>
              <w:suppressAutoHyphens/>
              <w:jc w:val="both"/>
              <w:rPr>
                <w:szCs w:val="24"/>
                <w:lang w:eastAsia="ar-SA"/>
              </w:rPr>
            </w:pPr>
            <w:r w:rsidRPr="00EC2A1B">
              <w:rPr>
                <w:szCs w:val="24"/>
                <w:lang w:eastAsia="ar-SA"/>
              </w:rPr>
              <w:t>05 mėn.</w:t>
            </w:r>
          </w:p>
        </w:tc>
        <w:tc>
          <w:tcPr>
            <w:tcW w:w="567" w:type="dxa"/>
          </w:tcPr>
          <w:p w:rsidR="00563C2B" w:rsidRPr="00EC2A1B" w:rsidRDefault="00563C2B" w:rsidP="00563C2B">
            <w:pPr>
              <w:tabs>
                <w:tab w:val="left" w:pos="720"/>
              </w:tabs>
              <w:suppressAutoHyphens/>
              <w:jc w:val="both"/>
              <w:rPr>
                <w:szCs w:val="24"/>
                <w:lang w:eastAsia="ar-SA"/>
              </w:rPr>
            </w:pPr>
            <w:r w:rsidRPr="00EC2A1B">
              <w:rPr>
                <w:szCs w:val="24"/>
                <w:lang w:eastAsia="ar-SA"/>
              </w:rPr>
              <w:t>9.</w:t>
            </w:r>
          </w:p>
        </w:tc>
        <w:tc>
          <w:tcPr>
            <w:tcW w:w="3353" w:type="dxa"/>
          </w:tcPr>
          <w:p w:rsidR="00563C2B" w:rsidRPr="00EC2A1B" w:rsidRDefault="00563C2B" w:rsidP="00563C2B">
            <w:pPr>
              <w:suppressAutoHyphens/>
              <w:rPr>
                <w:szCs w:val="24"/>
                <w:lang w:eastAsia="ar-SA"/>
              </w:rPr>
            </w:pPr>
            <w:r w:rsidRPr="00EC2A1B">
              <w:rPr>
                <w:szCs w:val="24"/>
                <w:lang w:eastAsia="ar-SA"/>
              </w:rPr>
              <w:t>Pasaulinė autizmo supratimo diena</w:t>
            </w:r>
          </w:p>
        </w:tc>
        <w:tc>
          <w:tcPr>
            <w:tcW w:w="1183" w:type="dxa"/>
          </w:tcPr>
          <w:p w:rsidR="00563C2B" w:rsidRPr="00EC2A1B" w:rsidRDefault="00563C2B" w:rsidP="00563C2B">
            <w:pPr>
              <w:tabs>
                <w:tab w:val="left" w:pos="720"/>
              </w:tabs>
              <w:suppressAutoHyphens/>
              <w:jc w:val="both"/>
              <w:rPr>
                <w:szCs w:val="24"/>
                <w:lang w:eastAsia="ar-SA"/>
              </w:rPr>
            </w:pPr>
            <w:r w:rsidRPr="00EC2A1B">
              <w:rPr>
                <w:szCs w:val="24"/>
                <w:lang w:eastAsia="ar-SA"/>
              </w:rPr>
              <w:t>04 mėn.</w:t>
            </w:r>
          </w:p>
        </w:tc>
      </w:tr>
      <w:tr w:rsidR="00114ED9" w:rsidRPr="00EC2A1B" w:rsidTr="00167E98">
        <w:tc>
          <w:tcPr>
            <w:tcW w:w="559" w:type="dxa"/>
          </w:tcPr>
          <w:p w:rsidR="00563C2B" w:rsidRPr="00EC2A1B" w:rsidRDefault="00563C2B" w:rsidP="00563C2B">
            <w:pPr>
              <w:tabs>
                <w:tab w:val="left" w:pos="720"/>
              </w:tabs>
              <w:suppressAutoHyphens/>
              <w:jc w:val="both"/>
              <w:rPr>
                <w:szCs w:val="24"/>
                <w:lang w:eastAsia="ar-SA"/>
              </w:rPr>
            </w:pPr>
            <w:r w:rsidRPr="00EC2A1B">
              <w:rPr>
                <w:szCs w:val="24"/>
                <w:lang w:eastAsia="ar-SA"/>
              </w:rPr>
              <w:t>10.</w:t>
            </w:r>
          </w:p>
        </w:tc>
        <w:tc>
          <w:tcPr>
            <w:tcW w:w="2838" w:type="dxa"/>
          </w:tcPr>
          <w:p w:rsidR="00563C2B" w:rsidRPr="00EC2A1B" w:rsidRDefault="00563C2B" w:rsidP="00563C2B">
            <w:pPr>
              <w:tabs>
                <w:tab w:val="left" w:pos="720"/>
              </w:tabs>
              <w:suppressAutoHyphens/>
              <w:rPr>
                <w:szCs w:val="24"/>
                <w:lang w:eastAsia="ar-SA"/>
              </w:rPr>
            </w:pPr>
            <w:r w:rsidRPr="00EC2A1B">
              <w:rPr>
                <w:szCs w:val="24"/>
                <w:lang w:eastAsia="ar-SA"/>
              </w:rPr>
              <w:t>Turizmo diena ,,Pažinkime savo kraštą”</w:t>
            </w:r>
          </w:p>
        </w:tc>
        <w:tc>
          <w:tcPr>
            <w:tcW w:w="1134" w:type="dxa"/>
          </w:tcPr>
          <w:p w:rsidR="00563C2B" w:rsidRPr="00EC2A1B" w:rsidRDefault="00563C2B" w:rsidP="00563C2B">
            <w:pPr>
              <w:tabs>
                <w:tab w:val="left" w:pos="720"/>
              </w:tabs>
              <w:suppressAutoHyphens/>
              <w:jc w:val="both"/>
              <w:rPr>
                <w:szCs w:val="24"/>
                <w:lang w:eastAsia="ar-SA"/>
              </w:rPr>
            </w:pPr>
            <w:r w:rsidRPr="00EC2A1B">
              <w:rPr>
                <w:szCs w:val="24"/>
                <w:lang w:eastAsia="ar-SA"/>
              </w:rPr>
              <w:t>06 mėn.</w:t>
            </w:r>
          </w:p>
        </w:tc>
        <w:tc>
          <w:tcPr>
            <w:tcW w:w="567" w:type="dxa"/>
          </w:tcPr>
          <w:p w:rsidR="00563C2B" w:rsidRPr="00EC2A1B" w:rsidRDefault="00563C2B" w:rsidP="00563C2B">
            <w:pPr>
              <w:tabs>
                <w:tab w:val="left" w:pos="720"/>
              </w:tabs>
              <w:suppressAutoHyphens/>
              <w:jc w:val="both"/>
              <w:rPr>
                <w:szCs w:val="24"/>
                <w:lang w:eastAsia="ar-SA"/>
              </w:rPr>
            </w:pPr>
            <w:r w:rsidRPr="00EC2A1B">
              <w:rPr>
                <w:szCs w:val="24"/>
                <w:lang w:eastAsia="ar-SA"/>
              </w:rPr>
              <w:t>10.</w:t>
            </w:r>
          </w:p>
        </w:tc>
        <w:tc>
          <w:tcPr>
            <w:tcW w:w="3353" w:type="dxa"/>
          </w:tcPr>
          <w:p w:rsidR="00563C2B" w:rsidRPr="00EC2A1B" w:rsidRDefault="00563C2B" w:rsidP="00563C2B">
            <w:pPr>
              <w:suppressAutoHyphens/>
              <w:rPr>
                <w:szCs w:val="24"/>
                <w:lang w:eastAsia="ar-SA"/>
              </w:rPr>
            </w:pPr>
            <w:r w:rsidRPr="00EC2A1B">
              <w:rPr>
                <w:szCs w:val="24"/>
                <w:lang w:eastAsia="ar-SA"/>
              </w:rPr>
              <w:t>Mokslo metų pasiekimų diena</w:t>
            </w:r>
          </w:p>
        </w:tc>
        <w:tc>
          <w:tcPr>
            <w:tcW w:w="1183" w:type="dxa"/>
          </w:tcPr>
          <w:p w:rsidR="00563C2B" w:rsidRPr="00EC2A1B" w:rsidRDefault="00563C2B" w:rsidP="00563C2B">
            <w:pPr>
              <w:tabs>
                <w:tab w:val="left" w:pos="720"/>
              </w:tabs>
              <w:suppressAutoHyphens/>
              <w:jc w:val="both"/>
              <w:rPr>
                <w:szCs w:val="24"/>
                <w:lang w:eastAsia="ar-SA"/>
              </w:rPr>
            </w:pPr>
            <w:r w:rsidRPr="00EC2A1B">
              <w:rPr>
                <w:szCs w:val="24"/>
                <w:lang w:eastAsia="ar-SA"/>
              </w:rPr>
              <w:t>05 mėn.</w:t>
            </w:r>
          </w:p>
        </w:tc>
      </w:tr>
      <w:tr w:rsidR="00A74D67" w:rsidRPr="00EC2A1B" w:rsidTr="00167E98">
        <w:trPr>
          <w:trHeight w:val="315"/>
        </w:trPr>
        <w:tc>
          <w:tcPr>
            <w:tcW w:w="559" w:type="dxa"/>
          </w:tcPr>
          <w:p w:rsidR="00563C2B" w:rsidRPr="00EC2A1B" w:rsidRDefault="00563C2B" w:rsidP="00563C2B">
            <w:pPr>
              <w:tabs>
                <w:tab w:val="left" w:pos="720"/>
              </w:tabs>
              <w:suppressAutoHyphens/>
              <w:jc w:val="both"/>
              <w:rPr>
                <w:szCs w:val="24"/>
                <w:lang w:eastAsia="ar-SA"/>
              </w:rPr>
            </w:pPr>
          </w:p>
        </w:tc>
        <w:tc>
          <w:tcPr>
            <w:tcW w:w="2838" w:type="dxa"/>
          </w:tcPr>
          <w:p w:rsidR="00563C2B" w:rsidRPr="00EC2A1B" w:rsidRDefault="00810EFB" w:rsidP="00563C2B">
            <w:pPr>
              <w:tabs>
                <w:tab w:val="left" w:pos="720"/>
              </w:tabs>
              <w:suppressAutoHyphens/>
              <w:rPr>
                <w:szCs w:val="24"/>
                <w:lang w:eastAsia="ar-SA"/>
              </w:rPr>
            </w:pPr>
            <w:r w:rsidRPr="00EC2A1B">
              <w:rPr>
                <w:szCs w:val="24"/>
                <w:lang w:eastAsia="ar-SA"/>
              </w:rPr>
              <w:t>-</w:t>
            </w:r>
          </w:p>
        </w:tc>
        <w:tc>
          <w:tcPr>
            <w:tcW w:w="1134" w:type="dxa"/>
          </w:tcPr>
          <w:p w:rsidR="00563C2B" w:rsidRPr="00EC2A1B" w:rsidRDefault="00810EFB" w:rsidP="00563C2B">
            <w:pPr>
              <w:tabs>
                <w:tab w:val="left" w:pos="720"/>
              </w:tabs>
              <w:suppressAutoHyphens/>
              <w:jc w:val="both"/>
              <w:rPr>
                <w:szCs w:val="24"/>
                <w:lang w:eastAsia="ar-SA"/>
              </w:rPr>
            </w:pPr>
            <w:r w:rsidRPr="00EC2A1B">
              <w:rPr>
                <w:szCs w:val="24"/>
                <w:lang w:eastAsia="ar-SA"/>
              </w:rPr>
              <w:t>-</w:t>
            </w:r>
          </w:p>
        </w:tc>
        <w:tc>
          <w:tcPr>
            <w:tcW w:w="567" w:type="dxa"/>
          </w:tcPr>
          <w:p w:rsidR="00563C2B" w:rsidRPr="00EC2A1B" w:rsidRDefault="00563C2B" w:rsidP="00563C2B">
            <w:pPr>
              <w:tabs>
                <w:tab w:val="left" w:pos="720"/>
              </w:tabs>
              <w:suppressAutoHyphens/>
              <w:jc w:val="both"/>
              <w:rPr>
                <w:szCs w:val="24"/>
                <w:lang w:eastAsia="ar-SA"/>
              </w:rPr>
            </w:pPr>
            <w:r w:rsidRPr="00EC2A1B">
              <w:rPr>
                <w:szCs w:val="24"/>
                <w:lang w:eastAsia="ar-SA"/>
              </w:rPr>
              <w:t>11.</w:t>
            </w:r>
          </w:p>
        </w:tc>
        <w:tc>
          <w:tcPr>
            <w:tcW w:w="3353" w:type="dxa"/>
          </w:tcPr>
          <w:p w:rsidR="00563C2B" w:rsidRPr="00EC2A1B" w:rsidRDefault="00A74D67" w:rsidP="00A74D67">
            <w:pPr>
              <w:suppressAutoHyphens/>
              <w:rPr>
                <w:szCs w:val="24"/>
                <w:lang w:eastAsia="ar-SA"/>
              </w:rPr>
            </w:pPr>
            <w:r w:rsidRPr="00EC2A1B">
              <w:rPr>
                <w:szCs w:val="24"/>
                <w:lang w:eastAsia="ar-SA"/>
              </w:rPr>
              <w:t>Sportinio ugdymo</w:t>
            </w:r>
            <w:r w:rsidR="00563C2B" w:rsidRPr="00EC2A1B">
              <w:rPr>
                <w:szCs w:val="24"/>
                <w:lang w:eastAsia="ar-SA"/>
              </w:rPr>
              <w:t xml:space="preserve"> dienos „Aukime gražūs, stiprūs ir sveiki“</w:t>
            </w:r>
          </w:p>
        </w:tc>
        <w:tc>
          <w:tcPr>
            <w:tcW w:w="1183" w:type="dxa"/>
          </w:tcPr>
          <w:p w:rsidR="00563C2B" w:rsidRPr="00EC2A1B" w:rsidRDefault="00563C2B" w:rsidP="00563C2B">
            <w:pPr>
              <w:tabs>
                <w:tab w:val="left" w:pos="720"/>
              </w:tabs>
              <w:suppressAutoHyphens/>
              <w:jc w:val="both"/>
              <w:rPr>
                <w:szCs w:val="24"/>
                <w:lang w:eastAsia="ar-SA"/>
              </w:rPr>
            </w:pPr>
            <w:r w:rsidRPr="00EC2A1B">
              <w:rPr>
                <w:szCs w:val="24"/>
                <w:lang w:eastAsia="ar-SA"/>
              </w:rPr>
              <w:t>06 mėn.</w:t>
            </w:r>
          </w:p>
        </w:tc>
      </w:tr>
    </w:tbl>
    <w:p w:rsidR="00167E98" w:rsidRPr="00EC2A1B" w:rsidRDefault="00167E98" w:rsidP="005374AC">
      <w:pPr>
        <w:pStyle w:val="Numatytasis"/>
        <w:tabs>
          <w:tab w:val="left" w:pos="0"/>
          <w:tab w:val="left" w:pos="567"/>
          <w:tab w:val="left" w:pos="1185"/>
          <w:tab w:val="center" w:pos="5032"/>
        </w:tabs>
        <w:spacing w:after="0" w:line="240" w:lineRule="auto"/>
        <w:ind w:firstLine="567"/>
        <w:jc w:val="both"/>
        <w:rPr>
          <w:lang w:eastAsia="ar-SA"/>
        </w:rPr>
      </w:pPr>
    </w:p>
    <w:p w:rsidR="005374AC" w:rsidRPr="00EC2A1B" w:rsidRDefault="005374AC" w:rsidP="005374AC">
      <w:pPr>
        <w:autoSpaceDE w:val="0"/>
        <w:autoSpaceDN w:val="0"/>
        <w:adjustRightInd w:val="0"/>
        <w:ind w:firstLine="567"/>
        <w:jc w:val="both"/>
        <w:rPr>
          <w:szCs w:val="24"/>
        </w:rPr>
      </w:pPr>
      <w:r w:rsidRPr="00EC2A1B">
        <w:rPr>
          <w:szCs w:val="24"/>
        </w:rPr>
        <w:t xml:space="preserve">1.2. pakeičiu </w:t>
      </w:r>
      <w:r w:rsidR="0017447C" w:rsidRPr="00EC2A1B">
        <w:rPr>
          <w:szCs w:val="24"/>
        </w:rPr>
        <w:t xml:space="preserve">20.2.2. </w:t>
      </w:r>
      <w:r w:rsidRPr="00EC2A1B">
        <w:rPr>
          <w:szCs w:val="24"/>
        </w:rPr>
        <w:t>papunktį ir jį išdėstau taip:</w:t>
      </w:r>
    </w:p>
    <w:p w:rsidR="00810EFB" w:rsidRPr="00EC2A1B" w:rsidRDefault="0017447C" w:rsidP="00167E98">
      <w:pPr>
        <w:ind w:right="26" w:firstLine="567"/>
        <w:jc w:val="both"/>
        <w:rPr>
          <w:szCs w:val="24"/>
        </w:rPr>
      </w:pPr>
      <w:r w:rsidRPr="00EC2A1B">
        <w:rPr>
          <w:szCs w:val="24"/>
        </w:rPr>
        <w:t>„</w:t>
      </w:r>
      <w:r w:rsidR="00167E98" w:rsidRPr="00EC2A1B">
        <w:rPr>
          <w:szCs w:val="24"/>
        </w:rPr>
        <w:t>20.2.2. pradinio ugdymo bendrajai programai įgyvendinti valandų skaičius per metus (savaitę) 2020–2021 mokslo metams: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32"/>
        <w:gridCol w:w="833"/>
        <w:gridCol w:w="833"/>
        <w:gridCol w:w="833"/>
        <w:gridCol w:w="832"/>
        <w:gridCol w:w="833"/>
        <w:gridCol w:w="833"/>
        <w:gridCol w:w="833"/>
        <w:gridCol w:w="1134"/>
      </w:tblGrid>
      <w:tr w:rsidR="00114ED9" w:rsidRPr="00EC2A1B" w:rsidTr="00251BB6">
        <w:trPr>
          <w:jc w:val="center"/>
        </w:trPr>
        <w:tc>
          <w:tcPr>
            <w:tcW w:w="1980"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167E98" w:rsidRPr="00EC2A1B" w:rsidRDefault="00167E98" w:rsidP="00167E98">
            <w:pPr>
              <w:tabs>
                <w:tab w:val="left" w:pos="720"/>
              </w:tabs>
              <w:jc w:val="center"/>
              <w:rPr>
                <w:szCs w:val="24"/>
              </w:rPr>
            </w:pPr>
            <w:r w:rsidRPr="00EC2A1B">
              <w:rPr>
                <w:szCs w:val="24"/>
              </w:rPr>
              <w:t>Klasės</w:t>
            </w:r>
          </w:p>
          <w:p w:rsidR="00167E98" w:rsidRPr="00EC2A1B" w:rsidRDefault="00167E98" w:rsidP="00167E98">
            <w:pPr>
              <w:tabs>
                <w:tab w:val="left" w:pos="720"/>
              </w:tabs>
              <w:jc w:val="center"/>
              <w:rPr>
                <w:szCs w:val="24"/>
              </w:rPr>
            </w:pPr>
          </w:p>
          <w:p w:rsidR="00167E98" w:rsidRPr="00EC2A1B" w:rsidRDefault="00167E98" w:rsidP="00167E98">
            <w:pPr>
              <w:tabs>
                <w:tab w:val="left" w:pos="720"/>
              </w:tabs>
              <w:jc w:val="center"/>
              <w:rPr>
                <w:szCs w:val="24"/>
              </w:rPr>
            </w:pPr>
          </w:p>
          <w:p w:rsidR="00167E98" w:rsidRPr="00EC2A1B" w:rsidRDefault="00167E98" w:rsidP="00167E98">
            <w:pPr>
              <w:tabs>
                <w:tab w:val="left" w:pos="720"/>
              </w:tabs>
              <w:jc w:val="center"/>
              <w:rPr>
                <w:szCs w:val="24"/>
              </w:rPr>
            </w:pPr>
            <w:r w:rsidRPr="00EC2A1B">
              <w:rPr>
                <w:szCs w:val="24"/>
              </w:rPr>
              <w:t>Dalykai</w:t>
            </w:r>
          </w:p>
        </w:tc>
        <w:tc>
          <w:tcPr>
            <w:tcW w:w="832" w:type="dxa"/>
            <w:tcBorders>
              <w:top w:val="single" w:sz="4" w:space="0" w:color="auto"/>
              <w:left w:val="single" w:sz="4" w:space="0" w:color="auto"/>
              <w:bottom w:val="single" w:sz="4" w:space="0" w:color="auto"/>
              <w:right w:val="single" w:sz="4" w:space="0" w:color="auto"/>
            </w:tcBorders>
            <w:vAlign w:val="center"/>
            <w:hideMark/>
          </w:tcPr>
          <w:p w:rsidR="00167E98" w:rsidRPr="00EC2A1B" w:rsidRDefault="00167E98" w:rsidP="00167E98">
            <w:pPr>
              <w:tabs>
                <w:tab w:val="left" w:pos="720"/>
              </w:tabs>
              <w:jc w:val="center"/>
              <w:rPr>
                <w:szCs w:val="24"/>
              </w:rPr>
            </w:pPr>
            <w:r w:rsidRPr="00EC2A1B">
              <w:rPr>
                <w:szCs w:val="24"/>
              </w:rPr>
              <w:t>1a</w:t>
            </w:r>
          </w:p>
        </w:tc>
        <w:tc>
          <w:tcPr>
            <w:tcW w:w="833" w:type="dxa"/>
            <w:tcBorders>
              <w:top w:val="single" w:sz="4" w:space="0" w:color="auto"/>
              <w:left w:val="single" w:sz="4" w:space="0" w:color="auto"/>
              <w:bottom w:val="single" w:sz="4" w:space="0" w:color="auto"/>
              <w:right w:val="single" w:sz="4" w:space="0" w:color="auto"/>
            </w:tcBorders>
            <w:vAlign w:val="center"/>
          </w:tcPr>
          <w:p w:rsidR="00167E98" w:rsidRPr="00EC2A1B" w:rsidRDefault="00167E98" w:rsidP="00167E98">
            <w:pPr>
              <w:tabs>
                <w:tab w:val="left" w:pos="720"/>
              </w:tabs>
              <w:jc w:val="center"/>
              <w:rPr>
                <w:szCs w:val="24"/>
              </w:rPr>
            </w:pPr>
            <w:r w:rsidRPr="00EC2A1B">
              <w:rPr>
                <w:szCs w:val="24"/>
              </w:rPr>
              <w:t>1b</w:t>
            </w:r>
          </w:p>
        </w:tc>
        <w:tc>
          <w:tcPr>
            <w:tcW w:w="833" w:type="dxa"/>
            <w:tcBorders>
              <w:top w:val="single" w:sz="4" w:space="0" w:color="auto"/>
              <w:left w:val="single" w:sz="4" w:space="0" w:color="auto"/>
              <w:bottom w:val="single" w:sz="4" w:space="0" w:color="auto"/>
              <w:right w:val="single" w:sz="4" w:space="0" w:color="auto"/>
            </w:tcBorders>
            <w:vAlign w:val="center"/>
          </w:tcPr>
          <w:p w:rsidR="00167E98" w:rsidRPr="00EC2A1B" w:rsidRDefault="00167E98" w:rsidP="00167E98">
            <w:pPr>
              <w:tabs>
                <w:tab w:val="left" w:pos="720"/>
              </w:tabs>
              <w:jc w:val="center"/>
              <w:rPr>
                <w:szCs w:val="24"/>
              </w:rPr>
            </w:pPr>
            <w:r w:rsidRPr="00EC2A1B">
              <w:rPr>
                <w:szCs w:val="24"/>
              </w:rPr>
              <w:t>2a</w:t>
            </w:r>
          </w:p>
        </w:tc>
        <w:tc>
          <w:tcPr>
            <w:tcW w:w="833" w:type="dxa"/>
            <w:tcBorders>
              <w:top w:val="single" w:sz="4" w:space="0" w:color="auto"/>
              <w:left w:val="single" w:sz="4" w:space="0" w:color="auto"/>
              <w:bottom w:val="single" w:sz="4" w:space="0" w:color="auto"/>
              <w:right w:val="single" w:sz="4" w:space="0" w:color="auto"/>
            </w:tcBorders>
            <w:vAlign w:val="center"/>
          </w:tcPr>
          <w:p w:rsidR="00167E98" w:rsidRPr="00EC2A1B" w:rsidRDefault="00167E98" w:rsidP="00167E98">
            <w:pPr>
              <w:tabs>
                <w:tab w:val="left" w:pos="720"/>
              </w:tabs>
              <w:jc w:val="center"/>
              <w:rPr>
                <w:szCs w:val="24"/>
              </w:rPr>
            </w:pPr>
            <w:r w:rsidRPr="00EC2A1B">
              <w:rPr>
                <w:szCs w:val="24"/>
              </w:rPr>
              <w:t>2b</w:t>
            </w:r>
          </w:p>
        </w:tc>
        <w:tc>
          <w:tcPr>
            <w:tcW w:w="832" w:type="dxa"/>
            <w:tcBorders>
              <w:top w:val="single" w:sz="4" w:space="0" w:color="auto"/>
              <w:left w:val="single" w:sz="4" w:space="0" w:color="auto"/>
              <w:bottom w:val="single" w:sz="4" w:space="0" w:color="auto"/>
              <w:right w:val="single" w:sz="4" w:space="0" w:color="auto"/>
            </w:tcBorders>
            <w:vAlign w:val="center"/>
            <w:hideMark/>
          </w:tcPr>
          <w:p w:rsidR="00167E98" w:rsidRPr="00EC2A1B" w:rsidRDefault="00167E98" w:rsidP="00167E98">
            <w:pPr>
              <w:tabs>
                <w:tab w:val="left" w:pos="720"/>
              </w:tabs>
              <w:jc w:val="center"/>
              <w:rPr>
                <w:szCs w:val="24"/>
              </w:rPr>
            </w:pPr>
            <w:r w:rsidRPr="00EC2A1B">
              <w:rPr>
                <w:szCs w:val="24"/>
              </w:rPr>
              <w:t>3a</w:t>
            </w:r>
          </w:p>
        </w:tc>
        <w:tc>
          <w:tcPr>
            <w:tcW w:w="833" w:type="dxa"/>
            <w:tcBorders>
              <w:top w:val="single" w:sz="4" w:space="0" w:color="auto"/>
              <w:left w:val="single" w:sz="4" w:space="0" w:color="auto"/>
              <w:bottom w:val="single" w:sz="4" w:space="0" w:color="auto"/>
              <w:right w:val="single" w:sz="4" w:space="0" w:color="auto"/>
            </w:tcBorders>
            <w:vAlign w:val="center"/>
          </w:tcPr>
          <w:p w:rsidR="00167E98" w:rsidRPr="00EC2A1B" w:rsidRDefault="00167E98" w:rsidP="00167E98">
            <w:pPr>
              <w:tabs>
                <w:tab w:val="left" w:pos="720"/>
              </w:tabs>
              <w:jc w:val="center"/>
              <w:rPr>
                <w:szCs w:val="24"/>
              </w:rPr>
            </w:pPr>
            <w:r w:rsidRPr="00EC2A1B">
              <w:rPr>
                <w:szCs w:val="24"/>
              </w:rPr>
              <w:t>3b</w:t>
            </w:r>
          </w:p>
        </w:tc>
        <w:tc>
          <w:tcPr>
            <w:tcW w:w="833" w:type="dxa"/>
            <w:tcBorders>
              <w:top w:val="single" w:sz="4" w:space="0" w:color="auto"/>
              <w:left w:val="single" w:sz="4" w:space="0" w:color="auto"/>
              <w:bottom w:val="single" w:sz="4" w:space="0" w:color="auto"/>
              <w:right w:val="single" w:sz="4" w:space="0" w:color="auto"/>
            </w:tcBorders>
            <w:vAlign w:val="center"/>
          </w:tcPr>
          <w:p w:rsidR="00167E98" w:rsidRPr="00EC2A1B" w:rsidRDefault="00167E98" w:rsidP="00167E98">
            <w:pPr>
              <w:tabs>
                <w:tab w:val="left" w:pos="720"/>
              </w:tabs>
              <w:jc w:val="center"/>
              <w:rPr>
                <w:szCs w:val="24"/>
              </w:rPr>
            </w:pPr>
            <w:r w:rsidRPr="00EC2A1B">
              <w:rPr>
                <w:szCs w:val="24"/>
              </w:rPr>
              <w:t>4a</w:t>
            </w:r>
          </w:p>
        </w:tc>
        <w:tc>
          <w:tcPr>
            <w:tcW w:w="833" w:type="dxa"/>
            <w:tcBorders>
              <w:top w:val="single" w:sz="4" w:space="0" w:color="auto"/>
              <w:left w:val="single" w:sz="4" w:space="0" w:color="auto"/>
              <w:bottom w:val="single" w:sz="4" w:space="0" w:color="auto"/>
              <w:right w:val="single" w:sz="4" w:space="0" w:color="auto"/>
            </w:tcBorders>
            <w:vAlign w:val="center"/>
          </w:tcPr>
          <w:p w:rsidR="00167E98" w:rsidRPr="00EC2A1B" w:rsidRDefault="00167E98" w:rsidP="00167E98">
            <w:pPr>
              <w:tabs>
                <w:tab w:val="left" w:pos="720"/>
              </w:tabs>
              <w:jc w:val="center"/>
              <w:rPr>
                <w:szCs w:val="24"/>
              </w:rPr>
            </w:pPr>
            <w:r w:rsidRPr="00EC2A1B">
              <w:rPr>
                <w:szCs w:val="24"/>
              </w:rPr>
              <w:t>4b</w:t>
            </w:r>
          </w:p>
        </w:tc>
        <w:tc>
          <w:tcPr>
            <w:tcW w:w="1134" w:type="dxa"/>
            <w:tcBorders>
              <w:top w:val="single" w:sz="4" w:space="0" w:color="auto"/>
              <w:left w:val="single" w:sz="4" w:space="0" w:color="auto"/>
              <w:bottom w:val="single" w:sz="4" w:space="0" w:color="auto"/>
              <w:right w:val="single" w:sz="4" w:space="0" w:color="auto"/>
            </w:tcBorders>
            <w:vAlign w:val="bottom"/>
            <w:hideMark/>
          </w:tcPr>
          <w:p w:rsidR="00167E98" w:rsidRPr="00EC2A1B" w:rsidRDefault="00167E98" w:rsidP="00167E98">
            <w:pPr>
              <w:tabs>
                <w:tab w:val="left" w:pos="720"/>
              </w:tabs>
              <w:jc w:val="center"/>
              <w:rPr>
                <w:sz w:val="22"/>
                <w:szCs w:val="22"/>
              </w:rPr>
            </w:pPr>
            <w:r w:rsidRPr="00EC2A1B">
              <w:rPr>
                <w:sz w:val="22"/>
                <w:szCs w:val="22"/>
              </w:rPr>
              <w:t>Iš viso pamokų pradinio ugdymo programai</w:t>
            </w:r>
          </w:p>
        </w:tc>
      </w:tr>
      <w:tr w:rsidR="00114ED9" w:rsidRPr="00EC2A1B" w:rsidTr="00251BB6">
        <w:trPr>
          <w:trHeight w:val="343"/>
          <w:jc w:val="center"/>
        </w:trPr>
        <w:tc>
          <w:tcPr>
            <w:tcW w:w="9776" w:type="dxa"/>
            <w:gridSpan w:val="10"/>
            <w:tcBorders>
              <w:top w:val="single" w:sz="4" w:space="0" w:color="auto"/>
              <w:left w:val="single" w:sz="4" w:space="0" w:color="auto"/>
              <w:right w:val="single" w:sz="4" w:space="0" w:color="auto"/>
            </w:tcBorders>
            <w:hideMark/>
          </w:tcPr>
          <w:p w:rsidR="001D29EB" w:rsidRPr="00EC2A1B" w:rsidRDefault="001D29EB" w:rsidP="001D29EB">
            <w:pPr>
              <w:tabs>
                <w:tab w:val="left" w:pos="720"/>
              </w:tabs>
              <w:rPr>
                <w:szCs w:val="24"/>
              </w:rPr>
            </w:pPr>
            <w:r w:rsidRPr="00EC2A1B">
              <w:rPr>
                <w:szCs w:val="24"/>
              </w:rPr>
              <w:t xml:space="preserve">Dorinis ugdymas: </w:t>
            </w:r>
          </w:p>
        </w:tc>
      </w:tr>
      <w:tr w:rsidR="00114ED9" w:rsidRPr="00EC2A1B" w:rsidTr="00251BB6">
        <w:trPr>
          <w:trHeight w:val="509"/>
          <w:jc w:val="center"/>
        </w:trPr>
        <w:tc>
          <w:tcPr>
            <w:tcW w:w="1980" w:type="dxa"/>
            <w:tcBorders>
              <w:top w:val="single" w:sz="4" w:space="0" w:color="auto"/>
              <w:left w:val="single" w:sz="4" w:space="0" w:color="auto"/>
              <w:right w:val="single" w:sz="4" w:space="0" w:color="auto"/>
            </w:tcBorders>
          </w:tcPr>
          <w:p w:rsidR="005A3DE8" w:rsidRPr="00EC2A1B" w:rsidRDefault="001D29EB" w:rsidP="001D29EB">
            <w:pPr>
              <w:tabs>
                <w:tab w:val="left" w:pos="720"/>
              </w:tabs>
              <w:rPr>
                <w:szCs w:val="24"/>
              </w:rPr>
            </w:pPr>
            <w:r w:rsidRPr="00EC2A1B">
              <w:rPr>
                <w:szCs w:val="24"/>
              </w:rPr>
              <w:t>tikyba</w:t>
            </w:r>
          </w:p>
        </w:tc>
        <w:tc>
          <w:tcPr>
            <w:tcW w:w="832"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35</w:t>
            </w:r>
          </w:p>
          <w:p w:rsidR="005A3DE8" w:rsidRPr="00EC2A1B" w:rsidRDefault="005A3DE8" w:rsidP="001D29EB">
            <w:pPr>
              <w:tabs>
                <w:tab w:val="left" w:pos="720"/>
              </w:tabs>
              <w:jc w:val="center"/>
              <w:rPr>
                <w:szCs w:val="24"/>
              </w:rPr>
            </w:pPr>
            <w:r w:rsidRPr="00EC2A1B">
              <w:rPr>
                <w:szCs w:val="24"/>
              </w:rPr>
              <w:t>(1)</w:t>
            </w: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2"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35</w:t>
            </w:r>
          </w:p>
          <w:p w:rsidR="005A3DE8" w:rsidRPr="00EC2A1B" w:rsidRDefault="005A3DE8" w:rsidP="001D29EB">
            <w:pPr>
              <w:tabs>
                <w:tab w:val="left" w:pos="720"/>
              </w:tabs>
              <w:jc w:val="center"/>
              <w:rPr>
                <w:szCs w:val="24"/>
              </w:rPr>
            </w:pPr>
            <w:r w:rsidRPr="00EC2A1B">
              <w:rPr>
                <w:szCs w:val="24"/>
              </w:rPr>
              <w:t>(1)</w:t>
            </w: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35</w:t>
            </w:r>
          </w:p>
          <w:p w:rsidR="005A3DE8" w:rsidRPr="00EC2A1B" w:rsidRDefault="005A3DE8" w:rsidP="001D29EB">
            <w:pPr>
              <w:tabs>
                <w:tab w:val="left" w:pos="720"/>
              </w:tabs>
              <w:jc w:val="center"/>
              <w:rPr>
                <w:szCs w:val="24"/>
              </w:rPr>
            </w:pPr>
            <w:r w:rsidRPr="00EC2A1B">
              <w:rPr>
                <w:szCs w:val="24"/>
              </w:rPr>
              <w:t>(1)</w:t>
            </w: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35</w:t>
            </w:r>
          </w:p>
          <w:p w:rsidR="005A3DE8" w:rsidRPr="00EC2A1B" w:rsidRDefault="005A3DE8" w:rsidP="001D29EB">
            <w:pPr>
              <w:tabs>
                <w:tab w:val="left" w:pos="720"/>
              </w:tabs>
              <w:jc w:val="center"/>
              <w:rPr>
                <w:szCs w:val="24"/>
              </w:rPr>
            </w:pPr>
            <w:r w:rsidRPr="00EC2A1B">
              <w:rPr>
                <w:szCs w:val="24"/>
              </w:rPr>
              <w:t>(1)</w:t>
            </w: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35</w:t>
            </w:r>
          </w:p>
          <w:p w:rsidR="005A3DE8" w:rsidRPr="00EC2A1B" w:rsidRDefault="005A3DE8" w:rsidP="001D29EB">
            <w:pPr>
              <w:tabs>
                <w:tab w:val="left" w:pos="720"/>
              </w:tabs>
              <w:jc w:val="center"/>
              <w:rPr>
                <w:szCs w:val="24"/>
              </w:rPr>
            </w:pPr>
            <w:r w:rsidRPr="00EC2A1B">
              <w:rPr>
                <w:szCs w:val="24"/>
              </w:rPr>
              <w:t>(1)</w:t>
            </w:r>
          </w:p>
        </w:tc>
        <w:tc>
          <w:tcPr>
            <w:tcW w:w="1134"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175</w:t>
            </w:r>
          </w:p>
          <w:p w:rsidR="005A3DE8" w:rsidRPr="00EC2A1B" w:rsidRDefault="005A3DE8" w:rsidP="001D29EB">
            <w:pPr>
              <w:tabs>
                <w:tab w:val="left" w:pos="720"/>
              </w:tabs>
              <w:jc w:val="center"/>
              <w:rPr>
                <w:szCs w:val="24"/>
              </w:rPr>
            </w:pPr>
            <w:r w:rsidRPr="00EC2A1B">
              <w:rPr>
                <w:szCs w:val="24"/>
              </w:rPr>
              <w:t>(5)</w:t>
            </w:r>
          </w:p>
        </w:tc>
      </w:tr>
      <w:tr w:rsidR="00114ED9" w:rsidRPr="00EC2A1B" w:rsidTr="00251BB6">
        <w:trPr>
          <w:trHeight w:val="550"/>
          <w:jc w:val="center"/>
        </w:trPr>
        <w:tc>
          <w:tcPr>
            <w:tcW w:w="1980" w:type="dxa"/>
            <w:tcBorders>
              <w:top w:val="single" w:sz="4" w:space="0" w:color="auto"/>
              <w:left w:val="single" w:sz="4" w:space="0" w:color="auto"/>
              <w:right w:val="single" w:sz="4" w:space="0" w:color="auto"/>
            </w:tcBorders>
          </w:tcPr>
          <w:p w:rsidR="005A3DE8" w:rsidRPr="00EC2A1B" w:rsidRDefault="005A3DE8" w:rsidP="001D29EB">
            <w:pPr>
              <w:tabs>
                <w:tab w:val="left" w:pos="720"/>
              </w:tabs>
              <w:rPr>
                <w:szCs w:val="24"/>
              </w:rPr>
            </w:pPr>
            <w:r w:rsidRPr="00EC2A1B">
              <w:rPr>
                <w:szCs w:val="24"/>
              </w:rPr>
              <w:t>etika</w:t>
            </w:r>
          </w:p>
        </w:tc>
        <w:tc>
          <w:tcPr>
            <w:tcW w:w="832"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35</w:t>
            </w:r>
          </w:p>
          <w:p w:rsidR="005A3DE8" w:rsidRPr="00EC2A1B" w:rsidRDefault="005A3DE8" w:rsidP="001D29EB">
            <w:pPr>
              <w:tabs>
                <w:tab w:val="left" w:pos="720"/>
              </w:tabs>
              <w:jc w:val="center"/>
              <w:rPr>
                <w:szCs w:val="24"/>
              </w:rPr>
            </w:pPr>
            <w:r w:rsidRPr="00EC2A1B">
              <w:rPr>
                <w:szCs w:val="24"/>
              </w:rPr>
              <w:t>(1)</w:t>
            </w: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35</w:t>
            </w:r>
          </w:p>
          <w:p w:rsidR="005A3DE8" w:rsidRPr="00EC2A1B" w:rsidRDefault="005A3DE8" w:rsidP="001D29EB">
            <w:pPr>
              <w:tabs>
                <w:tab w:val="left" w:pos="720"/>
              </w:tabs>
              <w:jc w:val="center"/>
              <w:rPr>
                <w:szCs w:val="24"/>
              </w:rPr>
            </w:pPr>
            <w:r w:rsidRPr="00EC2A1B">
              <w:rPr>
                <w:szCs w:val="24"/>
              </w:rPr>
              <w:t>(1)</w:t>
            </w: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35</w:t>
            </w:r>
          </w:p>
          <w:p w:rsidR="005A3DE8" w:rsidRPr="00EC2A1B" w:rsidRDefault="005A3DE8" w:rsidP="001D29EB">
            <w:pPr>
              <w:tabs>
                <w:tab w:val="left" w:pos="720"/>
              </w:tabs>
              <w:jc w:val="center"/>
              <w:rPr>
                <w:szCs w:val="24"/>
              </w:rPr>
            </w:pPr>
            <w:r w:rsidRPr="00EC2A1B">
              <w:rPr>
                <w:szCs w:val="24"/>
              </w:rPr>
              <w:t>(1)</w:t>
            </w:r>
          </w:p>
        </w:tc>
        <w:tc>
          <w:tcPr>
            <w:tcW w:w="832"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1134"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105</w:t>
            </w:r>
          </w:p>
          <w:p w:rsidR="005A3DE8" w:rsidRPr="00EC2A1B" w:rsidRDefault="005A3DE8" w:rsidP="001D29EB">
            <w:pPr>
              <w:tabs>
                <w:tab w:val="left" w:pos="720"/>
              </w:tabs>
              <w:jc w:val="center"/>
              <w:rPr>
                <w:szCs w:val="24"/>
              </w:rPr>
            </w:pPr>
            <w:r w:rsidRPr="00EC2A1B">
              <w:rPr>
                <w:szCs w:val="24"/>
              </w:rPr>
              <w:t>(3)</w:t>
            </w:r>
          </w:p>
        </w:tc>
      </w:tr>
      <w:tr w:rsidR="00114ED9" w:rsidRPr="00EC2A1B" w:rsidTr="00251BB6">
        <w:trPr>
          <w:jc w:val="center"/>
        </w:trPr>
        <w:tc>
          <w:tcPr>
            <w:tcW w:w="1980" w:type="dxa"/>
            <w:tcBorders>
              <w:top w:val="single" w:sz="4" w:space="0" w:color="auto"/>
              <w:left w:val="single" w:sz="4" w:space="0" w:color="auto"/>
              <w:bottom w:val="single" w:sz="4" w:space="0" w:color="auto"/>
              <w:right w:val="single" w:sz="4" w:space="0" w:color="auto"/>
            </w:tcBorders>
            <w:hideMark/>
          </w:tcPr>
          <w:p w:rsidR="005A3DE8" w:rsidRPr="00EC2A1B" w:rsidRDefault="005A3DE8" w:rsidP="001D29EB">
            <w:pPr>
              <w:tabs>
                <w:tab w:val="left" w:pos="720"/>
              </w:tabs>
              <w:rPr>
                <w:szCs w:val="24"/>
              </w:rPr>
            </w:pPr>
            <w:r w:rsidRPr="00EC2A1B">
              <w:rPr>
                <w:szCs w:val="24"/>
              </w:rPr>
              <w:t xml:space="preserve">Lietuvių kalba </w:t>
            </w:r>
          </w:p>
        </w:tc>
        <w:tc>
          <w:tcPr>
            <w:tcW w:w="832"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280 (8)</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280 (8)</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245 (7)</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245 (7)</w:t>
            </w:r>
          </w:p>
        </w:tc>
        <w:tc>
          <w:tcPr>
            <w:tcW w:w="832"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245 (7)</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245 (7)</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245 (7)</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245 (7)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2030</w:t>
            </w:r>
          </w:p>
          <w:p w:rsidR="005A3DE8" w:rsidRPr="00EC2A1B" w:rsidRDefault="005A3DE8" w:rsidP="001D29EB">
            <w:pPr>
              <w:tabs>
                <w:tab w:val="left" w:pos="720"/>
              </w:tabs>
              <w:jc w:val="center"/>
              <w:rPr>
                <w:szCs w:val="24"/>
              </w:rPr>
            </w:pPr>
            <w:r w:rsidRPr="00EC2A1B">
              <w:rPr>
                <w:szCs w:val="24"/>
              </w:rPr>
              <w:t>(58)</w:t>
            </w:r>
          </w:p>
        </w:tc>
      </w:tr>
      <w:tr w:rsidR="00114ED9" w:rsidRPr="00EC2A1B" w:rsidTr="00251BB6">
        <w:trPr>
          <w:jc w:val="center"/>
        </w:trPr>
        <w:tc>
          <w:tcPr>
            <w:tcW w:w="1980" w:type="dxa"/>
            <w:tcBorders>
              <w:top w:val="single" w:sz="4" w:space="0" w:color="auto"/>
              <w:left w:val="single" w:sz="4" w:space="0" w:color="auto"/>
              <w:bottom w:val="single" w:sz="4" w:space="0" w:color="auto"/>
              <w:right w:val="single" w:sz="4" w:space="0" w:color="auto"/>
            </w:tcBorders>
            <w:hideMark/>
          </w:tcPr>
          <w:p w:rsidR="005A3DE8" w:rsidRPr="00EC2A1B" w:rsidRDefault="005A3DE8" w:rsidP="001D29EB">
            <w:pPr>
              <w:tabs>
                <w:tab w:val="left" w:pos="720"/>
              </w:tabs>
              <w:rPr>
                <w:szCs w:val="24"/>
              </w:rPr>
            </w:pPr>
            <w:r w:rsidRPr="00EC2A1B">
              <w:rPr>
                <w:szCs w:val="24"/>
              </w:rPr>
              <w:t>Užsienio kalba (anglų)</w:t>
            </w:r>
          </w:p>
        </w:tc>
        <w:tc>
          <w:tcPr>
            <w:tcW w:w="832"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2"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420</w:t>
            </w:r>
          </w:p>
          <w:p w:rsidR="005A3DE8" w:rsidRPr="00EC2A1B" w:rsidRDefault="005A3DE8" w:rsidP="001D29EB">
            <w:pPr>
              <w:tabs>
                <w:tab w:val="left" w:pos="720"/>
              </w:tabs>
              <w:jc w:val="center"/>
              <w:rPr>
                <w:szCs w:val="24"/>
              </w:rPr>
            </w:pPr>
            <w:r w:rsidRPr="00EC2A1B">
              <w:rPr>
                <w:szCs w:val="24"/>
              </w:rPr>
              <w:t>(12)</w:t>
            </w:r>
          </w:p>
        </w:tc>
      </w:tr>
      <w:tr w:rsidR="00114ED9" w:rsidRPr="00EC2A1B" w:rsidTr="00251BB6">
        <w:trPr>
          <w:jc w:val="center"/>
        </w:trPr>
        <w:tc>
          <w:tcPr>
            <w:tcW w:w="1980" w:type="dxa"/>
            <w:tcBorders>
              <w:top w:val="single" w:sz="4" w:space="0" w:color="auto"/>
              <w:left w:val="single" w:sz="4" w:space="0" w:color="auto"/>
              <w:bottom w:val="single" w:sz="4" w:space="0" w:color="auto"/>
              <w:right w:val="single" w:sz="4" w:space="0" w:color="auto"/>
            </w:tcBorders>
            <w:hideMark/>
          </w:tcPr>
          <w:p w:rsidR="005A3DE8" w:rsidRPr="00EC2A1B" w:rsidRDefault="005A3DE8" w:rsidP="001D29EB">
            <w:pPr>
              <w:tabs>
                <w:tab w:val="left" w:pos="720"/>
              </w:tabs>
              <w:rPr>
                <w:szCs w:val="24"/>
              </w:rPr>
            </w:pPr>
            <w:r w:rsidRPr="00EC2A1B">
              <w:rPr>
                <w:szCs w:val="24"/>
              </w:rPr>
              <w:t>Matematika</w:t>
            </w:r>
          </w:p>
        </w:tc>
        <w:tc>
          <w:tcPr>
            <w:tcW w:w="832"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140 (4)</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140 (4)</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lang w:val="en-US"/>
              </w:rPr>
            </w:pPr>
            <w:r w:rsidRPr="00EC2A1B">
              <w:rPr>
                <w:szCs w:val="24"/>
                <w:lang w:val="en-US"/>
              </w:rPr>
              <w:t>175 (5)</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lang w:val="en-US"/>
              </w:rPr>
            </w:pPr>
            <w:r w:rsidRPr="00EC2A1B">
              <w:rPr>
                <w:szCs w:val="24"/>
                <w:lang w:val="en-US"/>
              </w:rPr>
              <w:t>175 (5)</w:t>
            </w:r>
          </w:p>
        </w:tc>
        <w:tc>
          <w:tcPr>
            <w:tcW w:w="832"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lang w:val="en-US"/>
              </w:rPr>
            </w:pPr>
            <w:r w:rsidRPr="00EC2A1B">
              <w:rPr>
                <w:szCs w:val="24"/>
                <w:lang w:val="en-US"/>
              </w:rPr>
              <w:t>140 (4)</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lang w:val="en-US"/>
              </w:rPr>
            </w:pPr>
            <w:r w:rsidRPr="00EC2A1B">
              <w:rPr>
                <w:szCs w:val="24"/>
                <w:lang w:val="en-US"/>
              </w:rPr>
              <w:t>140 (4)</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175 (5)</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175 (5)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1260</w:t>
            </w:r>
          </w:p>
          <w:p w:rsidR="005A3DE8" w:rsidRPr="00EC2A1B" w:rsidRDefault="005A3DE8" w:rsidP="001D29EB">
            <w:pPr>
              <w:tabs>
                <w:tab w:val="left" w:pos="720"/>
              </w:tabs>
              <w:jc w:val="center"/>
              <w:rPr>
                <w:szCs w:val="24"/>
              </w:rPr>
            </w:pPr>
            <w:r w:rsidRPr="00EC2A1B">
              <w:rPr>
                <w:szCs w:val="24"/>
              </w:rPr>
              <w:t>(36)</w:t>
            </w:r>
          </w:p>
        </w:tc>
      </w:tr>
      <w:tr w:rsidR="00114ED9" w:rsidRPr="00EC2A1B" w:rsidTr="00251BB6">
        <w:trPr>
          <w:jc w:val="center"/>
        </w:trPr>
        <w:tc>
          <w:tcPr>
            <w:tcW w:w="1980" w:type="dxa"/>
            <w:tcBorders>
              <w:top w:val="single" w:sz="4" w:space="0" w:color="auto"/>
              <w:left w:val="single" w:sz="4" w:space="0" w:color="auto"/>
              <w:bottom w:val="single" w:sz="4" w:space="0" w:color="auto"/>
              <w:right w:val="single" w:sz="4" w:space="0" w:color="auto"/>
            </w:tcBorders>
            <w:hideMark/>
          </w:tcPr>
          <w:p w:rsidR="005A3DE8" w:rsidRPr="00EC2A1B" w:rsidRDefault="005A3DE8" w:rsidP="001D29EB">
            <w:pPr>
              <w:tabs>
                <w:tab w:val="left" w:pos="720"/>
              </w:tabs>
              <w:rPr>
                <w:szCs w:val="24"/>
              </w:rPr>
            </w:pPr>
            <w:r w:rsidRPr="00EC2A1B">
              <w:rPr>
                <w:szCs w:val="24"/>
              </w:rPr>
              <w:t>Pasaulio pažinimas</w:t>
            </w:r>
          </w:p>
        </w:tc>
        <w:tc>
          <w:tcPr>
            <w:tcW w:w="832"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2"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560</w:t>
            </w:r>
          </w:p>
          <w:p w:rsidR="005A3DE8" w:rsidRPr="00EC2A1B" w:rsidRDefault="005A3DE8" w:rsidP="001D29EB">
            <w:pPr>
              <w:tabs>
                <w:tab w:val="left" w:pos="720"/>
              </w:tabs>
              <w:jc w:val="center"/>
              <w:rPr>
                <w:szCs w:val="24"/>
              </w:rPr>
            </w:pPr>
            <w:r w:rsidRPr="00EC2A1B">
              <w:rPr>
                <w:szCs w:val="24"/>
              </w:rPr>
              <w:t>(16)</w:t>
            </w:r>
          </w:p>
        </w:tc>
      </w:tr>
      <w:tr w:rsidR="00114ED9" w:rsidRPr="00EC2A1B" w:rsidTr="00251BB6">
        <w:trPr>
          <w:jc w:val="center"/>
        </w:trPr>
        <w:tc>
          <w:tcPr>
            <w:tcW w:w="1980" w:type="dxa"/>
            <w:tcBorders>
              <w:top w:val="single" w:sz="4" w:space="0" w:color="auto"/>
              <w:left w:val="single" w:sz="4" w:space="0" w:color="auto"/>
              <w:bottom w:val="single" w:sz="4" w:space="0" w:color="auto"/>
              <w:right w:val="single" w:sz="4" w:space="0" w:color="auto"/>
            </w:tcBorders>
            <w:hideMark/>
          </w:tcPr>
          <w:p w:rsidR="005A3DE8" w:rsidRPr="00EC2A1B" w:rsidRDefault="005A3DE8" w:rsidP="001D29EB">
            <w:pPr>
              <w:tabs>
                <w:tab w:val="left" w:pos="720"/>
              </w:tabs>
              <w:rPr>
                <w:szCs w:val="24"/>
              </w:rPr>
            </w:pPr>
            <w:r w:rsidRPr="00EC2A1B">
              <w:rPr>
                <w:szCs w:val="24"/>
              </w:rPr>
              <w:t>Dailė ir technologijos</w:t>
            </w:r>
          </w:p>
        </w:tc>
        <w:tc>
          <w:tcPr>
            <w:tcW w:w="832"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2"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560</w:t>
            </w:r>
          </w:p>
          <w:p w:rsidR="005A3DE8" w:rsidRPr="00EC2A1B" w:rsidRDefault="005A3DE8" w:rsidP="001D29EB">
            <w:pPr>
              <w:tabs>
                <w:tab w:val="left" w:pos="720"/>
              </w:tabs>
              <w:jc w:val="center"/>
              <w:rPr>
                <w:szCs w:val="24"/>
              </w:rPr>
            </w:pPr>
            <w:r w:rsidRPr="00EC2A1B">
              <w:rPr>
                <w:szCs w:val="24"/>
              </w:rPr>
              <w:t>(16)</w:t>
            </w:r>
          </w:p>
        </w:tc>
      </w:tr>
      <w:tr w:rsidR="00114ED9" w:rsidRPr="00EC2A1B" w:rsidTr="00251BB6">
        <w:trPr>
          <w:jc w:val="center"/>
        </w:trPr>
        <w:tc>
          <w:tcPr>
            <w:tcW w:w="1980" w:type="dxa"/>
            <w:tcBorders>
              <w:top w:val="single" w:sz="4" w:space="0" w:color="auto"/>
              <w:left w:val="single" w:sz="4" w:space="0" w:color="auto"/>
              <w:bottom w:val="single" w:sz="4" w:space="0" w:color="auto"/>
              <w:right w:val="single" w:sz="4" w:space="0" w:color="auto"/>
            </w:tcBorders>
            <w:hideMark/>
          </w:tcPr>
          <w:p w:rsidR="005A3DE8" w:rsidRPr="00EC2A1B" w:rsidRDefault="005A3DE8" w:rsidP="001D29EB">
            <w:pPr>
              <w:tabs>
                <w:tab w:val="left" w:pos="720"/>
              </w:tabs>
              <w:rPr>
                <w:szCs w:val="24"/>
              </w:rPr>
            </w:pPr>
            <w:r w:rsidRPr="00EC2A1B">
              <w:rPr>
                <w:szCs w:val="24"/>
              </w:rPr>
              <w:t>Muzika</w:t>
            </w:r>
          </w:p>
        </w:tc>
        <w:tc>
          <w:tcPr>
            <w:tcW w:w="832"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2"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560</w:t>
            </w:r>
          </w:p>
          <w:p w:rsidR="005A3DE8" w:rsidRPr="00EC2A1B" w:rsidRDefault="005A3DE8" w:rsidP="001D29EB">
            <w:pPr>
              <w:tabs>
                <w:tab w:val="left" w:pos="720"/>
              </w:tabs>
              <w:jc w:val="center"/>
              <w:rPr>
                <w:szCs w:val="24"/>
              </w:rPr>
            </w:pPr>
            <w:r w:rsidRPr="00EC2A1B">
              <w:rPr>
                <w:szCs w:val="24"/>
              </w:rPr>
              <w:t>(16)</w:t>
            </w:r>
          </w:p>
        </w:tc>
      </w:tr>
      <w:tr w:rsidR="00114ED9" w:rsidRPr="00EC2A1B" w:rsidTr="00251BB6">
        <w:trPr>
          <w:jc w:val="center"/>
        </w:trPr>
        <w:tc>
          <w:tcPr>
            <w:tcW w:w="1980" w:type="dxa"/>
            <w:tcBorders>
              <w:top w:val="single" w:sz="4" w:space="0" w:color="auto"/>
              <w:left w:val="single" w:sz="4" w:space="0" w:color="auto"/>
              <w:bottom w:val="single" w:sz="4" w:space="0" w:color="auto"/>
              <w:right w:val="single" w:sz="4" w:space="0" w:color="auto"/>
            </w:tcBorders>
            <w:hideMark/>
          </w:tcPr>
          <w:p w:rsidR="005A3DE8" w:rsidRPr="00EC2A1B" w:rsidRDefault="005A3DE8" w:rsidP="001D29EB">
            <w:pPr>
              <w:tabs>
                <w:tab w:val="left" w:pos="720"/>
              </w:tabs>
              <w:rPr>
                <w:szCs w:val="24"/>
              </w:rPr>
            </w:pPr>
            <w:r w:rsidRPr="00EC2A1B">
              <w:rPr>
                <w:szCs w:val="24"/>
              </w:rPr>
              <w:t>Fizinis ugdymas</w:t>
            </w:r>
          </w:p>
        </w:tc>
        <w:tc>
          <w:tcPr>
            <w:tcW w:w="832"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105 (3)</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105 (3)</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105 (3)</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105 (3)</w:t>
            </w:r>
          </w:p>
        </w:tc>
        <w:tc>
          <w:tcPr>
            <w:tcW w:w="832"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105 (3)</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105 (3)</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105 (3)</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105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3DE8" w:rsidRPr="00EC2A1B" w:rsidRDefault="005A3DE8" w:rsidP="001D29EB">
            <w:pPr>
              <w:tabs>
                <w:tab w:val="left" w:pos="720"/>
              </w:tabs>
              <w:jc w:val="center"/>
              <w:rPr>
                <w:szCs w:val="24"/>
              </w:rPr>
            </w:pPr>
            <w:r w:rsidRPr="00EC2A1B">
              <w:rPr>
                <w:szCs w:val="24"/>
              </w:rPr>
              <w:t>840</w:t>
            </w:r>
          </w:p>
          <w:p w:rsidR="005A3DE8" w:rsidRPr="00EC2A1B" w:rsidRDefault="005A3DE8" w:rsidP="001D29EB">
            <w:pPr>
              <w:tabs>
                <w:tab w:val="left" w:pos="720"/>
              </w:tabs>
              <w:jc w:val="center"/>
              <w:rPr>
                <w:szCs w:val="24"/>
              </w:rPr>
            </w:pPr>
            <w:r w:rsidRPr="00EC2A1B">
              <w:rPr>
                <w:szCs w:val="24"/>
              </w:rPr>
              <w:t>(24)</w:t>
            </w:r>
          </w:p>
        </w:tc>
      </w:tr>
      <w:tr w:rsidR="00114ED9" w:rsidRPr="00EC2A1B" w:rsidTr="00251BB6">
        <w:trPr>
          <w:jc w:val="center"/>
        </w:trPr>
        <w:tc>
          <w:tcPr>
            <w:tcW w:w="1980" w:type="dxa"/>
            <w:tcBorders>
              <w:top w:val="single" w:sz="4" w:space="0" w:color="auto"/>
              <w:left w:val="single" w:sz="4" w:space="0" w:color="auto"/>
              <w:bottom w:val="single" w:sz="4" w:space="0" w:color="auto"/>
              <w:right w:val="single" w:sz="4" w:space="0" w:color="auto"/>
            </w:tcBorders>
          </w:tcPr>
          <w:p w:rsidR="005A3DE8" w:rsidRPr="00EC2A1B" w:rsidRDefault="005A3DE8" w:rsidP="001D29EB">
            <w:pPr>
              <w:tabs>
                <w:tab w:val="left" w:pos="720"/>
              </w:tabs>
              <w:rPr>
                <w:szCs w:val="24"/>
              </w:rPr>
            </w:pPr>
            <w:r w:rsidRPr="00EC2A1B">
              <w:rPr>
                <w:szCs w:val="24"/>
              </w:rPr>
              <w:t xml:space="preserve">Iš viso privalomų pamokų skaičius metams </w:t>
            </w:r>
          </w:p>
        </w:tc>
        <w:tc>
          <w:tcPr>
            <w:tcW w:w="832"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770</w:t>
            </w:r>
          </w:p>
          <w:p w:rsidR="005A3DE8" w:rsidRPr="00EC2A1B" w:rsidRDefault="005A3DE8" w:rsidP="001D29EB">
            <w:pPr>
              <w:tabs>
                <w:tab w:val="left" w:pos="720"/>
              </w:tabs>
              <w:jc w:val="center"/>
              <w:rPr>
                <w:szCs w:val="24"/>
              </w:rPr>
            </w:pPr>
            <w:r w:rsidRPr="00EC2A1B">
              <w:rPr>
                <w:szCs w:val="24"/>
              </w:rPr>
              <w:t>(22 )</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770</w:t>
            </w:r>
          </w:p>
          <w:p w:rsidR="005A3DE8" w:rsidRPr="00EC2A1B" w:rsidRDefault="005A3DE8" w:rsidP="001D29EB">
            <w:pPr>
              <w:tabs>
                <w:tab w:val="left" w:pos="720"/>
              </w:tabs>
              <w:jc w:val="center"/>
              <w:rPr>
                <w:szCs w:val="24"/>
              </w:rPr>
            </w:pPr>
            <w:r w:rsidRPr="00EC2A1B">
              <w:rPr>
                <w:szCs w:val="24"/>
              </w:rPr>
              <w:t>(22 )</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840 (24)</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840 (24)</w:t>
            </w:r>
          </w:p>
        </w:tc>
        <w:tc>
          <w:tcPr>
            <w:tcW w:w="832"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805 (23)</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805 (23)</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840</w:t>
            </w:r>
          </w:p>
          <w:p w:rsidR="005A3DE8" w:rsidRPr="00EC2A1B" w:rsidRDefault="005A3DE8" w:rsidP="001D29EB">
            <w:pPr>
              <w:tabs>
                <w:tab w:val="left" w:pos="720"/>
              </w:tabs>
              <w:jc w:val="center"/>
              <w:rPr>
                <w:szCs w:val="24"/>
              </w:rPr>
            </w:pPr>
            <w:r w:rsidRPr="00EC2A1B">
              <w:rPr>
                <w:szCs w:val="24"/>
              </w:rPr>
              <w:t>(24)</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840</w:t>
            </w:r>
          </w:p>
          <w:p w:rsidR="005A3DE8" w:rsidRPr="00EC2A1B" w:rsidRDefault="005A3DE8" w:rsidP="001D29EB">
            <w:pPr>
              <w:tabs>
                <w:tab w:val="left" w:pos="720"/>
              </w:tabs>
              <w:jc w:val="center"/>
              <w:rPr>
                <w:szCs w:val="24"/>
              </w:rPr>
            </w:pPr>
            <w:r w:rsidRPr="00EC2A1B">
              <w:rPr>
                <w:szCs w:val="24"/>
              </w:rPr>
              <w:t>(24)</w:t>
            </w:r>
          </w:p>
        </w:tc>
        <w:tc>
          <w:tcPr>
            <w:tcW w:w="1134"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6510</w:t>
            </w:r>
          </w:p>
          <w:p w:rsidR="005A3DE8" w:rsidRPr="00EC2A1B" w:rsidRDefault="005A3DE8" w:rsidP="001D29EB">
            <w:pPr>
              <w:tabs>
                <w:tab w:val="left" w:pos="720"/>
              </w:tabs>
              <w:jc w:val="center"/>
              <w:rPr>
                <w:szCs w:val="24"/>
              </w:rPr>
            </w:pPr>
            <w:r w:rsidRPr="00EC2A1B">
              <w:rPr>
                <w:szCs w:val="24"/>
              </w:rPr>
              <w:t>(186)</w:t>
            </w:r>
          </w:p>
        </w:tc>
      </w:tr>
      <w:tr w:rsidR="00114ED9" w:rsidRPr="00EC2A1B" w:rsidTr="00251BB6">
        <w:trPr>
          <w:trHeight w:val="327"/>
          <w:jc w:val="center"/>
        </w:trPr>
        <w:tc>
          <w:tcPr>
            <w:tcW w:w="9776" w:type="dxa"/>
            <w:gridSpan w:val="10"/>
            <w:tcBorders>
              <w:top w:val="single" w:sz="4" w:space="0" w:color="auto"/>
              <w:left w:val="single" w:sz="4" w:space="0" w:color="auto"/>
              <w:right w:val="single" w:sz="4" w:space="0" w:color="auto"/>
            </w:tcBorders>
            <w:hideMark/>
          </w:tcPr>
          <w:p w:rsidR="001D29EB" w:rsidRPr="00EC2A1B" w:rsidRDefault="001D29EB" w:rsidP="001D29EB">
            <w:pPr>
              <w:tabs>
                <w:tab w:val="left" w:pos="720"/>
              </w:tabs>
              <w:jc w:val="center"/>
              <w:rPr>
                <w:szCs w:val="24"/>
              </w:rPr>
            </w:pPr>
            <w:r w:rsidRPr="00EC2A1B">
              <w:rPr>
                <w:szCs w:val="24"/>
              </w:rPr>
              <w:t xml:space="preserve">Pamokos, skirtos mokinių ugdymosi poreikiams tenkinti: </w:t>
            </w:r>
          </w:p>
        </w:tc>
      </w:tr>
      <w:tr w:rsidR="00114ED9" w:rsidRPr="00EC2A1B" w:rsidTr="00251BB6">
        <w:trPr>
          <w:trHeight w:val="569"/>
          <w:jc w:val="center"/>
        </w:trPr>
        <w:tc>
          <w:tcPr>
            <w:tcW w:w="1980" w:type="dxa"/>
            <w:tcBorders>
              <w:top w:val="single" w:sz="4" w:space="0" w:color="auto"/>
              <w:left w:val="single" w:sz="4" w:space="0" w:color="auto"/>
              <w:right w:val="single" w:sz="4" w:space="0" w:color="auto"/>
            </w:tcBorders>
          </w:tcPr>
          <w:p w:rsidR="005A3DE8" w:rsidRPr="00EC2A1B" w:rsidRDefault="005A3DE8" w:rsidP="001D29EB">
            <w:pPr>
              <w:tabs>
                <w:tab w:val="left" w:pos="720"/>
              </w:tabs>
              <w:rPr>
                <w:szCs w:val="24"/>
              </w:rPr>
            </w:pPr>
            <w:r w:rsidRPr="00EC2A1B">
              <w:rPr>
                <w:szCs w:val="24"/>
              </w:rPr>
              <w:t>anglų kalba</w:t>
            </w:r>
          </w:p>
        </w:tc>
        <w:tc>
          <w:tcPr>
            <w:tcW w:w="832"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35</w:t>
            </w:r>
          </w:p>
          <w:p w:rsidR="005A3DE8" w:rsidRPr="00EC2A1B" w:rsidRDefault="005A3DE8" w:rsidP="001D29EB">
            <w:pPr>
              <w:tabs>
                <w:tab w:val="left" w:pos="720"/>
              </w:tabs>
              <w:jc w:val="center"/>
              <w:rPr>
                <w:szCs w:val="24"/>
              </w:rPr>
            </w:pPr>
            <w:r w:rsidRPr="00EC2A1B">
              <w:rPr>
                <w:szCs w:val="24"/>
              </w:rPr>
              <w:t>(1)</w:t>
            </w: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35</w:t>
            </w:r>
          </w:p>
          <w:p w:rsidR="005A3DE8" w:rsidRPr="00EC2A1B" w:rsidRDefault="005A3DE8" w:rsidP="001D29EB">
            <w:pPr>
              <w:tabs>
                <w:tab w:val="left" w:pos="720"/>
              </w:tabs>
              <w:jc w:val="center"/>
              <w:rPr>
                <w:szCs w:val="24"/>
              </w:rPr>
            </w:pPr>
            <w:r w:rsidRPr="00EC2A1B">
              <w:rPr>
                <w:szCs w:val="24"/>
              </w:rPr>
              <w:t>(1)</w:t>
            </w:r>
          </w:p>
        </w:tc>
        <w:tc>
          <w:tcPr>
            <w:tcW w:w="832"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35</w:t>
            </w:r>
          </w:p>
          <w:p w:rsidR="005A3DE8" w:rsidRPr="00EC2A1B" w:rsidRDefault="005A3DE8" w:rsidP="001D29EB">
            <w:pPr>
              <w:tabs>
                <w:tab w:val="left" w:pos="720"/>
              </w:tabs>
              <w:jc w:val="center"/>
              <w:rPr>
                <w:szCs w:val="24"/>
              </w:rPr>
            </w:pPr>
            <w:r w:rsidRPr="00EC2A1B">
              <w:rPr>
                <w:szCs w:val="24"/>
              </w:rPr>
              <w:t>(1)</w:t>
            </w: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35</w:t>
            </w:r>
          </w:p>
          <w:p w:rsidR="005A3DE8" w:rsidRPr="00EC2A1B" w:rsidRDefault="005A3DE8" w:rsidP="001D29EB">
            <w:pPr>
              <w:tabs>
                <w:tab w:val="left" w:pos="720"/>
              </w:tabs>
              <w:jc w:val="center"/>
              <w:rPr>
                <w:szCs w:val="24"/>
              </w:rPr>
            </w:pPr>
            <w:r w:rsidRPr="00EC2A1B">
              <w:rPr>
                <w:szCs w:val="24"/>
              </w:rPr>
              <w:t>(1)</w:t>
            </w: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1134"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280</w:t>
            </w:r>
          </w:p>
          <w:p w:rsidR="005A3DE8" w:rsidRPr="00EC2A1B" w:rsidRDefault="005A3DE8" w:rsidP="001D29EB">
            <w:pPr>
              <w:tabs>
                <w:tab w:val="left" w:pos="720"/>
              </w:tabs>
              <w:jc w:val="center"/>
              <w:rPr>
                <w:szCs w:val="24"/>
              </w:rPr>
            </w:pPr>
            <w:r w:rsidRPr="00EC2A1B">
              <w:rPr>
                <w:szCs w:val="24"/>
              </w:rPr>
              <w:t>(8)</w:t>
            </w:r>
          </w:p>
        </w:tc>
      </w:tr>
      <w:tr w:rsidR="00114ED9" w:rsidRPr="00EC2A1B" w:rsidTr="00251BB6">
        <w:trPr>
          <w:trHeight w:val="427"/>
          <w:jc w:val="center"/>
        </w:trPr>
        <w:tc>
          <w:tcPr>
            <w:tcW w:w="1980" w:type="dxa"/>
            <w:tcBorders>
              <w:top w:val="single" w:sz="4" w:space="0" w:color="auto"/>
              <w:left w:val="single" w:sz="4" w:space="0" w:color="auto"/>
              <w:right w:val="single" w:sz="4" w:space="0" w:color="auto"/>
            </w:tcBorders>
          </w:tcPr>
          <w:p w:rsidR="005A3DE8" w:rsidRPr="00EC2A1B" w:rsidRDefault="005A3DE8" w:rsidP="001D29EB">
            <w:pPr>
              <w:tabs>
                <w:tab w:val="left" w:pos="720"/>
              </w:tabs>
              <w:rPr>
                <w:szCs w:val="24"/>
              </w:rPr>
            </w:pPr>
            <w:r w:rsidRPr="00EC2A1B">
              <w:rPr>
                <w:szCs w:val="24"/>
              </w:rPr>
              <w:lastRenderedPageBreak/>
              <w:t>informacinės</w:t>
            </w:r>
          </w:p>
          <w:p w:rsidR="005A3DE8" w:rsidRPr="00EC2A1B" w:rsidRDefault="005A3DE8" w:rsidP="001D29EB">
            <w:pPr>
              <w:tabs>
                <w:tab w:val="left" w:pos="720"/>
              </w:tabs>
              <w:rPr>
                <w:szCs w:val="24"/>
              </w:rPr>
            </w:pPr>
            <w:r w:rsidRPr="00EC2A1B">
              <w:rPr>
                <w:szCs w:val="24"/>
              </w:rPr>
              <w:t>technologijos</w:t>
            </w:r>
          </w:p>
        </w:tc>
        <w:tc>
          <w:tcPr>
            <w:tcW w:w="832"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35</w:t>
            </w:r>
          </w:p>
          <w:p w:rsidR="005A3DE8" w:rsidRPr="00EC2A1B" w:rsidRDefault="005A3DE8" w:rsidP="001D29EB">
            <w:pPr>
              <w:tabs>
                <w:tab w:val="left" w:pos="720"/>
              </w:tabs>
              <w:jc w:val="center"/>
              <w:rPr>
                <w:szCs w:val="24"/>
              </w:rPr>
            </w:pPr>
            <w:r w:rsidRPr="00EC2A1B">
              <w:rPr>
                <w:szCs w:val="24"/>
              </w:rPr>
              <w:t>(1)</w:t>
            </w: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35</w:t>
            </w:r>
          </w:p>
          <w:p w:rsidR="005A3DE8" w:rsidRPr="00EC2A1B" w:rsidRDefault="005A3DE8" w:rsidP="001D29EB">
            <w:pPr>
              <w:tabs>
                <w:tab w:val="left" w:pos="720"/>
              </w:tabs>
              <w:jc w:val="center"/>
              <w:rPr>
                <w:szCs w:val="24"/>
              </w:rPr>
            </w:pPr>
            <w:r w:rsidRPr="00EC2A1B">
              <w:rPr>
                <w:szCs w:val="24"/>
              </w:rPr>
              <w:t>(1)</w:t>
            </w: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2"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1134" w:type="dxa"/>
            <w:tcBorders>
              <w:top w:val="single" w:sz="4" w:space="0" w:color="auto"/>
              <w:left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r>
      <w:tr w:rsidR="00114ED9" w:rsidRPr="00EC2A1B" w:rsidTr="00251BB6">
        <w:trPr>
          <w:jc w:val="center"/>
        </w:trPr>
        <w:tc>
          <w:tcPr>
            <w:tcW w:w="1980" w:type="dxa"/>
            <w:tcBorders>
              <w:top w:val="single" w:sz="4" w:space="0" w:color="auto"/>
              <w:left w:val="single" w:sz="4" w:space="0" w:color="auto"/>
              <w:bottom w:val="single" w:sz="4" w:space="0" w:color="auto"/>
              <w:right w:val="single" w:sz="4" w:space="0" w:color="auto"/>
            </w:tcBorders>
          </w:tcPr>
          <w:p w:rsidR="005A3DE8" w:rsidRPr="00EC2A1B" w:rsidRDefault="005A3DE8" w:rsidP="001D29EB">
            <w:pPr>
              <w:tabs>
                <w:tab w:val="left" w:pos="720"/>
              </w:tabs>
              <w:rPr>
                <w:szCs w:val="24"/>
              </w:rPr>
            </w:pPr>
            <w:r w:rsidRPr="00EC2A1B">
              <w:rPr>
                <w:szCs w:val="24"/>
              </w:rPr>
              <w:t>Neformalusis švietimas</w:t>
            </w:r>
          </w:p>
        </w:tc>
        <w:tc>
          <w:tcPr>
            <w:tcW w:w="832"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2"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70</w:t>
            </w:r>
          </w:p>
          <w:p w:rsidR="005A3DE8" w:rsidRPr="00EC2A1B" w:rsidRDefault="005A3DE8" w:rsidP="001D29EB">
            <w:pPr>
              <w:tabs>
                <w:tab w:val="left" w:pos="720"/>
              </w:tabs>
              <w:jc w:val="center"/>
              <w:rPr>
                <w:szCs w:val="24"/>
              </w:rPr>
            </w:pPr>
            <w:r w:rsidRPr="00EC2A1B">
              <w:rPr>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r w:rsidRPr="00EC2A1B">
              <w:rPr>
                <w:szCs w:val="24"/>
              </w:rPr>
              <w:t>560</w:t>
            </w:r>
          </w:p>
          <w:p w:rsidR="005A3DE8" w:rsidRPr="00EC2A1B" w:rsidRDefault="005A3DE8" w:rsidP="001D29EB">
            <w:pPr>
              <w:tabs>
                <w:tab w:val="left" w:pos="720"/>
              </w:tabs>
              <w:jc w:val="center"/>
              <w:rPr>
                <w:szCs w:val="24"/>
              </w:rPr>
            </w:pPr>
            <w:r w:rsidRPr="00EC2A1B">
              <w:rPr>
                <w:szCs w:val="24"/>
              </w:rPr>
              <w:t>(16)</w:t>
            </w:r>
          </w:p>
        </w:tc>
      </w:tr>
      <w:tr w:rsidR="00114ED9" w:rsidRPr="00EC2A1B" w:rsidTr="00251BB6">
        <w:trPr>
          <w:jc w:val="center"/>
        </w:trPr>
        <w:tc>
          <w:tcPr>
            <w:tcW w:w="1980" w:type="dxa"/>
            <w:tcBorders>
              <w:top w:val="single" w:sz="4" w:space="0" w:color="auto"/>
              <w:left w:val="single" w:sz="4" w:space="0" w:color="auto"/>
              <w:bottom w:val="single" w:sz="4" w:space="0" w:color="auto"/>
              <w:right w:val="single" w:sz="4" w:space="0" w:color="auto"/>
            </w:tcBorders>
          </w:tcPr>
          <w:p w:rsidR="005A3DE8" w:rsidRPr="00EC2A1B" w:rsidRDefault="005A3DE8" w:rsidP="001D29EB">
            <w:pPr>
              <w:tabs>
                <w:tab w:val="left" w:pos="720"/>
              </w:tabs>
              <w:rPr>
                <w:szCs w:val="24"/>
              </w:rPr>
            </w:pPr>
            <w:r w:rsidRPr="00EC2A1B">
              <w:rPr>
                <w:szCs w:val="24"/>
              </w:rPr>
              <w:t>Iš viso metinių (savaitinių) valandų klasei:</w:t>
            </w:r>
          </w:p>
        </w:tc>
        <w:tc>
          <w:tcPr>
            <w:tcW w:w="832"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875</w:t>
            </w:r>
          </w:p>
          <w:p w:rsidR="005A3DE8" w:rsidRPr="00EC2A1B" w:rsidRDefault="005A3DE8" w:rsidP="001D29EB">
            <w:pPr>
              <w:tabs>
                <w:tab w:val="left" w:pos="720"/>
              </w:tabs>
              <w:jc w:val="center"/>
              <w:rPr>
                <w:b/>
                <w:szCs w:val="24"/>
              </w:rPr>
            </w:pPr>
            <w:r w:rsidRPr="00EC2A1B">
              <w:rPr>
                <w:b/>
                <w:szCs w:val="24"/>
              </w:rPr>
              <w:t>(25)</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875</w:t>
            </w:r>
          </w:p>
          <w:p w:rsidR="005A3DE8" w:rsidRPr="00EC2A1B" w:rsidRDefault="005A3DE8" w:rsidP="001D29EB">
            <w:pPr>
              <w:tabs>
                <w:tab w:val="left" w:pos="720"/>
              </w:tabs>
              <w:jc w:val="center"/>
              <w:rPr>
                <w:b/>
                <w:szCs w:val="24"/>
              </w:rPr>
            </w:pPr>
            <w:r w:rsidRPr="00EC2A1B">
              <w:rPr>
                <w:b/>
                <w:szCs w:val="24"/>
              </w:rPr>
              <w:t>(25)</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945</w:t>
            </w:r>
          </w:p>
          <w:p w:rsidR="005A3DE8" w:rsidRPr="00EC2A1B" w:rsidRDefault="005A3DE8" w:rsidP="001D29EB">
            <w:pPr>
              <w:tabs>
                <w:tab w:val="left" w:pos="720"/>
              </w:tabs>
              <w:jc w:val="center"/>
              <w:rPr>
                <w:b/>
                <w:szCs w:val="24"/>
              </w:rPr>
            </w:pPr>
            <w:r w:rsidRPr="00EC2A1B">
              <w:rPr>
                <w:b/>
                <w:szCs w:val="24"/>
              </w:rPr>
              <w:t>(27)</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945</w:t>
            </w:r>
          </w:p>
          <w:p w:rsidR="005A3DE8" w:rsidRPr="00EC2A1B" w:rsidRDefault="005A3DE8" w:rsidP="001D29EB">
            <w:pPr>
              <w:tabs>
                <w:tab w:val="left" w:pos="720"/>
              </w:tabs>
              <w:jc w:val="center"/>
              <w:rPr>
                <w:b/>
                <w:szCs w:val="24"/>
              </w:rPr>
            </w:pPr>
            <w:r w:rsidRPr="00EC2A1B">
              <w:rPr>
                <w:b/>
                <w:szCs w:val="24"/>
              </w:rPr>
              <w:t>(27)</w:t>
            </w:r>
          </w:p>
        </w:tc>
        <w:tc>
          <w:tcPr>
            <w:tcW w:w="832"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910</w:t>
            </w:r>
          </w:p>
          <w:p w:rsidR="005A3DE8" w:rsidRPr="00EC2A1B" w:rsidRDefault="005A3DE8" w:rsidP="001D29EB">
            <w:pPr>
              <w:tabs>
                <w:tab w:val="left" w:pos="720"/>
              </w:tabs>
              <w:jc w:val="center"/>
              <w:rPr>
                <w:b/>
                <w:szCs w:val="24"/>
              </w:rPr>
            </w:pPr>
            <w:r w:rsidRPr="00EC2A1B">
              <w:rPr>
                <w:b/>
                <w:szCs w:val="24"/>
              </w:rPr>
              <w:t>(26)</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910</w:t>
            </w:r>
          </w:p>
          <w:p w:rsidR="005A3DE8" w:rsidRPr="00EC2A1B" w:rsidRDefault="005A3DE8" w:rsidP="001D29EB">
            <w:pPr>
              <w:tabs>
                <w:tab w:val="left" w:pos="720"/>
              </w:tabs>
              <w:jc w:val="center"/>
              <w:rPr>
                <w:b/>
                <w:szCs w:val="24"/>
              </w:rPr>
            </w:pPr>
            <w:r w:rsidRPr="00EC2A1B">
              <w:rPr>
                <w:b/>
                <w:szCs w:val="24"/>
              </w:rPr>
              <w:t>(26)</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980</w:t>
            </w:r>
          </w:p>
          <w:p w:rsidR="005A3DE8" w:rsidRPr="00EC2A1B" w:rsidRDefault="005A3DE8" w:rsidP="001D29EB">
            <w:pPr>
              <w:tabs>
                <w:tab w:val="left" w:pos="720"/>
              </w:tabs>
              <w:jc w:val="center"/>
              <w:rPr>
                <w:b/>
                <w:szCs w:val="24"/>
              </w:rPr>
            </w:pPr>
            <w:r w:rsidRPr="00EC2A1B">
              <w:rPr>
                <w:b/>
                <w:szCs w:val="24"/>
              </w:rPr>
              <w:t>(28)</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980</w:t>
            </w:r>
          </w:p>
          <w:p w:rsidR="005A3DE8" w:rsidRPr="00EC2A1B" w:rsidRDefault="005A3DE8" w:rsidP="001D29EB">
            <w:pPr>
              <w:tabs>
                <w:tab w:val="left" w:pos="720"/>
              </w:tabs>
              <w:jc w:val="center"/>
              <w:rPr>
                <w:b/>
                <w:szCs w:val="24"/>
              </w:rPr>
            </w:pPr>
            <w:r w:rsidRPr="00EC2A1B">
              <w:rPr>
                <w:b/>
                <w:szCs w:val="24"/>
              </w:rPr>
              <w:t>(28)</w:t>
            </w:r>
          </w:p>
        </w:tc>
        <w:tc>
          <w:tcPr>
            <w:tcW w:w="1134"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7420</w:t>
            </w:r>
          </w:p>
          <w:p w:rsidR="005A3DE8" w:rsidRPr="00EC2A1B" w:rsidRDefault="005A3DE8" w:rsidP="001D29EB">
            <w:pPr>
              <w:tabs>
                <w:tab w:val="left" w:pos="720"/>
              </w:tabs>
              <w:jc w:val="center"/>
              <w:rPr>
                <w:b/>
                <w:szCs w:val="24"/>
              </w:rPr>
            </w:pPr>
            <w:r w:rsidRPr="00EC2A1B">
              <w:rPr>
                <w:b/>
                <w:szCs w:val="24"/>
              </w:rPr>
              <w:t>(212)</w:t>
            </w:r>
          </w:p>
        </w:tc>
      </w:tr>
      <w:tr w:rsidR="00114ED9" w:rsidRPr="00EC2A1B" w:rsidTr="00251BB6">
        <w:trPr>
          <w:jc w:val="center"/>
        </w:trPr>
        <w:tc>
          <w:tcPr>
            <w:tcW w:w="1980" w:type="dxa"/>
            <w:tcBorders>
              <w:top w:val="single" w:sz="4" w:space="0" w:color="auto"/>
              <w:left w:val="single" w:sz="4" w:space="0" w:color="auto"/>
              <w:bottom w:val="single" w:sz="4" w:space="0" w:color="auto"/>
              <w:right w:val="single" w:sz="4" w:space="0" w:color="auto"/>
            </w:tcBorders>
          </w:tcPr>
          <w:p w:rsidR="005A3DE8" w:rsidRPr="00EC2A1B" w:rsidRDefault="005A3DE8" w:rsidP="001D29EB">
            <w:pPr>
              <w:tabs>
                <w:tab w:val="left" w:pos="720"/>
              </w:tabs>
              <w:rPr>
                <w:szCs w:val="24"/>
              </w:rPr>
            </w:pPr>
            <w:r w:rsidRPr="00EC2A1B">
              <w:rPr>
                <w:szCs w:val="24"/>
              </w:rPr>
              <w:t>Namų mokymas</w:t>
            </w:r>
          </w:p>
        </w:tc>
        <w:tc>
          <w:tcPr>
            <w:tcW w:w="832"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2"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315</w:t>
            </w:r>
          </w:p>
          <w:p w:rsidR="005A3DE8" w:rsidRPr="00EC2A1B" w:rsidRDefault="005A3DE8" w:rsidP="001D29EB">
            <w:pPr>
              <w:tabs>
                <w:tab w:val="left" w:pos="720"/>
              </w:tabs>
              <w:jc w:val="center"/>
              <w:rPr>
                <w:b/>
                <w:szCs w:val="24"/>
              </w:rPr>
            </w:pPr>
            <w:r w:rsidRPr="00EC2A1B">
              <w:rPr>
                <w:b/>
                <w:szCs w:val="24"/>
              </w:rPr>
              <w:t>(9)</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315</w:t>
            </w:r>
          </w:p>
          <w:p w:rsidR="005A3DE8" w:rsidRPr="00EC2A1B" w:rsidRDefault="005A3DE8" w:rsidP="001D29EB">
            <w:pPr>
              <w:tabs>
                <w:tab w:val="left" w:pos="720"/>
              </w:tabs>
              <w:jc w:val="center"/>
              <w:rPr>
                <w:szCs w:val="24"/>
              </w:rPr>
            </w:pPr>
            <w:r w:rsidRPr="00EC2A1B">
              <w:rPr>
                <w:b/>
                <w:szCs w:val="24"/>
              </w:rPr>
              <w:t>(9)</w:t>
            </w:r>
          </w:p>
        </w:tc>
      </w:tr>
      <w:tr w:rsidR="005A3DE8" w:rsidRPr="00EC2A1B" w:rsidTr="00251BB6">
        <w:trPr>
          <w:jc w:val="center"/>
        </w:trPr>
        <w:tc>
          <w:tcPr>
            <w:tcW w:w="1980" w:type="dxa"/>
            <w:tcBorders>
              <w:top w:val="single" w:sz="4" w:space="0" w:color="auto"/>
              <w:left w:val="single" w:sz="4" w:space="0" w:color="auto"/>
              <w:bottom w:val="single" w:sz="4" w:space="0" w:color="auto"/>
              <w:right w:val="single" w:sz="4" w:space="0" w:color="auto"/>
            </w:tcBorders>
          </w:tcPr>
          <w:p w:rsidR="005A3DE8" w:rsidRPr="00EC2A1B" w:rsidRDefault="005A3DE8" w:rsidP="001D29EB">
            <w:pPr>
              <w:tabs>
                <w:tab w:val="left" w:pos="720"/>
              </w:tabs>
              <w:rPr>
                <w:szCs w:val="24"/>
              </w:rPr>
            </w:pPr>
            <w:r w:rsidRPr="00EC2A1B">
              <w:rPr>
                <w:szCs w:val="24"/>
              </w:rPr>
              <w:t>Iš viso metinių (savaitinių) valandų:</w:t>
            </w:r>
          </w:p>
        </w:tc>
        <w:tc>
          <w:tcPr>
            <w:tcW w:w="832"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875</w:t>
            </w:r>
          </w:p>
          <w:p w:rsidR="005A3DE8" w:rsidRPr="00EC2A1B" w:rsidRDefault="005A3DE8" w:rsidP="001D29EB">
            <w:pPr>
              <w:tabs>
                <w:tab w:val="left" w:pos="720"/>
              </w:tabs>
              <w:jc w:val="center"/>
              <w:rPr>
                <w:b/>
                <w:szCs w:val="24"/>
              </w:rPr>
            </w:pPr>
            <w:r w:rsidRPr="00EC2A1B">
              <w:rPr>
                <w:b/>
                <w:szCs w:val="24"/>
              </w:rPr>
              <w:t>(25)</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875</w:t>
            </w:r>
          </w:p>
          <w:p w:rsidR="005A3DE8" w:rsidRPr="00EC2A1B" w:rsidRDefault="005A3DE8" w:rsidP="001D29EB">
            <w:pPr>
              <w:tabs>
                <w:tab w:val="left" w:pos="720"/>
              </w:tabs>
              <w:jc w:val="center"/>
              <w:rPr>
                <w:b/>
                <w:szCs w:val="24"/>
              </w:rPr>
            </w:pPr>
            <w:r w:rsidRPr="00EC2A1B">
              <w:rPr>
                <w:b/>
                <w:szCs w:val="24"/>
              </w:rPr>
              <w:t>(25)</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945</w:t>
            </w:r>
          </w:p>
          <w:p w:rsidR="005A3DE8" w:rsidRPr="00EC2A1B" w:rsidRDefault="005A3DE8" w:rsidP="001D29EB">
            <w:pPr>
              <w:tabs>
                <w:tab w:val="left" w:pos="720"/>
              </w:tabs>
              <w:jc w:val="center"/>
              <w:rPr>
                <w:b/>
                <w:szCs w:val="24"/>
              </w:rPr>
            </w:pPr>
            <w:r w:rsidRPr="00EC2A1B">
              <w:rPr>
                <w:b/>
                <w:szCs w:val="24"/>
              </w:rPr>
              <w:t>(27)</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945</w:t>
            </w:r>
          </w:p>
          <w:p w:rsidR="005A3DE8" w:rsidRPr="00EC2A1B" w:rsidRDefault="005A3DE8" w:rsidP="001D29EB">
            <w:pPr>
              <w:tabs>
                <w:tab w:val="left" w:pos="720"/>
              </w:tabs>
              <w:jc w:val="center"/>
              <w:rPr>
                <w:b/>
                <w:szCs w:val="24"/>
              </w:rPr>
            </w:pPr>
            <w:r w:rsidRPr="00EC2A1B">
              <w:rPr>
                <w:b/>
                <w:szCs w:val="24"/>
              </w:rPr>
              <w:t>(27)</w:t>
            </w:r>
          </w:p>
        </w:tc>
        <w:tc>
          <w:tcPr>
            <w:tcW w:w="832"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910</w:t>
            </w:r>
          </w:p>
          <w:p w:rsidR="005A3DE8" w:rsidRPr="00EC2A1B" w:rsidRDefault="005A3DE8" w:rsidP="001D29EB">
            <w:pPr>
              <w:tabs>
                <w:tab w:val="left" w:pos="720"/>
              </w:tabs>
              <w:jc w:val="center"/>
              <w:rPr>
                <w:b/>
                <w:szCs w:val="24"/>
              </w:rPr>
            </w:pPr>
            <w:r w:rsidRPr="00EC2A1B">
              <w:rPr>
                <w:b/>
                <w:szCs w:val="24"/>
              </w:rPr>
              <w:t>(26)</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1225</w:t>
            </w:r>
          </w:p>
          <w:p w:rsidR="005A3DE8" w:rsidRPr="00EC2A1B" w:rsidRDefault="005A3DE8" w:rsidP="001D29EB">
            <w:pPr>
              <w:tabs>
                <w:tab w:val="left" w:pos="720"/>
              </w:tabs>
              <w:jc w:val="center"/>
              <w:rPr>
                <w:b/>
                <w:szCs w:val="24"/>
              </w:rPr>
            </w:pPr>
            <w:r w:rsidRPr="00EC2A1B">
              <w:rPr>
                <w:b/>
                <w:szCs w:val="24"/>
              </w:rPr>
              <w:t>(35)</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980</w:t>
            </w:r>
          </w:p>
          <w:p w:rsidR="005A3DE8" w:rsidRPr="00EC2A1B" w:rsidRDefault="005A3DE8" w:rsidP="001D29EB">
            <w:pPr>
              <w:tabs>
                <w:tab w:val="left" w:pos="720"/>
              </w:tabs>
              <w:jc w:val="center"/>
              <w:rPr>
                <w:b/>
                <w:szCs w:val="24"/>
              </w:rPr>
            </w:pPr>
            <w:r w:rsidRPr="00EC2A1B">
              <w:rPr>
                <w:b/>
                <w:szCs w:val="24"/>
              </w:rPr>
              <w:t>(28)</w:t>
            </w:r>
          </w:p>
        </w:tc>
        <w:tc>
          <w:tcPr>
            <w:tcW w:w="833"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980</w:t>
            </w:r>
          </w:p>
          <w:p w:rsidR="005A3DE8" w:rsidRPr="00EC2A1B" w:rsidRDefault="005A3DE8" w:rsidP="001D29EB">
            <w:pPr>
              <w:tabs>
                <w:tab w:val="left" w:pos="720"/>
              </w:tabs>
              <w:jc w:val="center"/>
              <w:rPr>
                <w:b/>
                <w:szCs w:val="24"/>
              </w:rPr>
            </w:pPr>
            <w:r w:rsidRPr="00EC2A1B">
              <w:rPr>
                <w:b/>
                <w:szCs w:val="24"/>
              </w:rPr>
              <w:t>(28)</w:t>
            </w:r>
          </w:p>
        </w:tc>
        <w:tc>
          <w:tcPr>
            <w:tcW w:w="1134" w:type="dxa"/>
            <w:tcBorders>
              <w:top w:val="single" w:sz="4" w:space="0" w:color="auto"/>
              <w:left w:val="single" w:sz="4" w:space="0" w:color="auto"/>
              <w:bottom w:val="single" w:sz="4" w:space="0" w:color="auto"/>
              <w:right w:val="single" w:sz="4" w:space="0" w:color="auto"/>
            </w:tcBorders>
            <w:vAlign w:val="center"/>
          </w:tcPr>
          <w:p w:rsidR="005A3DE8" w:rsidRPr="00EC2A1B" w:rsidRDefault="005A3DE8" w:rsidP="001D29EB">
            <w:pPr>
              <w:tabs>
                <w:tab w:val="left" w:pos="720"/>
              </w:tabs>
              <w:jc w:val="center"/>
              <w:rPr>
                <w:b/>
                <w:szCs w:val="24"/>
              </w:rPr>
            </w:pPr>
            <w:r w:rsidRPr="00EC2A1B">
              <w:rPr>
                <w:b/>
                <w:szCs w:val="24"/>
              </w:rPr>
              <w:t>7735</w:t>
            </w:r>
          </w:p>
          <w:p w:rsidR="005A3DE8" w:rsidRPr="00EC2A1B" w:rsidRDefault="005A3DE8" w:rsidP="001D29EB">
            <w:pPr>
              <w:tabs>
                <w:tab w:val="left" w:pos="720"/>
              </w:tabs>
              <w:jc w:val="center"/>
              <w:rPr>
                <w:b/>
                <w:szCs w:val="24"/>
              </w:rPr>
            </w:pPr>
            <w:r w:rsidRPr="00EC2A1B">
              <w:rPr>
                <w:b/>
                <w:szCs w:val="24"/>
              </w:rPr>
              <w:t>(221)“</w:t>
            </w:r>
          </w:p>
        </w:tc>
      </w:tr>
    </w:tbl>
    <w:p w:rsidR="00167E98" w:rsidRPr="00EC2A1B" w:rsidRDefault="00167E98" w:rsidP="005374AC">
      <w:pPr>
        <w:autoSpaceDE w:val="0"/>
        <w:autoSpaceDN w:val="0"/>
        <w:adjustRightInd w:val="0"/>
        <w:ind w:firstLine="567"/>
        <w:jc w:val="both"/>
        <w:rPr>
          <w:szCs w:val="24"/>
        </w:rPr>
      </w:pPr>
    </w:p>
    <w:p w:rsidR="005374AC" w:rsidRPr="00EC2A1B" w:rsidRDefault="005374AC" w:rsidP="005374AC">
      <w:pPr>
        <w:autoSpaceDE w:val="0"/>
        <w:autoSpaceDN w:val="0"/>
        <w:adjustRightInd w:val="0"/>
        <w:ind w:firstLine="567"/>
        <w:jc w:val="both"/>
        <w:rPr>
          <w:szCs w:val="24"/>
        </w:rPr>
      </w:pPr>
      <w:r w:rsidRPr="00EC2A1B">
        <w:rPr>
          <w:szCs w:val="24"/>
        </w:rPr>
        <w:t xml:space="preserve">1.3. pakeičiu </w:t>
      </w:r>
      <w:r w:rsidR="0017447C" w:rsidRPr="00EC2A1B">
        <w:rPr>
          <w:bCs/>
          <w:szCs w:val="24"/>
          <w:lang w:eastAsia="ar-SA"/>
        </w:rPr>
        <w:t>37.1</w:t>
      </w:r>
      <w:r w:rsidRPr="00EC2A1B">
        <w:rPr>
          <w:bCs/>
          <w:szCs w:val="24"/>
          <w:lang w:eastAsia="ar-SA"/>
        </w:rPr>
        <w:t xml:space="preserve">. </w:t>
      </w:r>
      <w:r w:rsidRPr="00EC2A1B">
        <w:rPr>
          <w:szCs w:val="24"/>
        </w:rPr>
        <w:t>papunktį ir jį išdėstau taip:</w:t>
      </w:r>
    </w:p>
    <w:p w:rsidR="00810EFB" w:rsidRPr="00EC2A1B" w:rsidRDefault="0017447C" w:rsidP="00167E98">
      <w:pPr>
        <w:tabs>
          <w:tab w:val="left" w:pos="1080"/>
        </w:tabs>
        <w:suppressAutoHyphens/>
        <w:autoSpaceDE w:val="0"/>
        <w:autoSpaceDN w:val="0"/>
        <w:adjustRightInd w:val="0"/>
        <w:ind w:firstLine="567"/>
        <w:jc w:val="both"/>
        <w:rPr>
          <w:szCs w:val="24"/>
          <w:lang w:eastAsia="ar-SA"/>
        </w:rPr>
      </w:pPr>
      <w:r w:rsidRPr="00EC2A1B">
        <w:rPr>
          <w:szCs w:val="24"/>
          <w:lang w:eastAsia="ar-SA"/>
        </w:rPr>
        <w:t>„</w:t>
      </w:r>
      <w:r w:rsidR="00167E98" w:rsidRPr="00EC2A1B">
        <w:rPr>
          <w:szCs w:val="24"/>
          <w:lang w:eastAsia="ar-SA"/>
        </w:rPr>
        <w:t xml:space="preserve">37.1. </w:t>
      </w:r>
      <w:r w:rsidRPr="00EC2A1B">
        <w:rPr>
          <w:szCs w:val="24"/>
          <w:lang w:eastAsia="ar-SA"/>
        </w:rPr>
        <w:t xml:space="preserve">neformaliojo švietimo programos </w:t>
      </w:r>
      <w:r w:rsidR="00167E98" w:rsidRPr="00EC2A1B">
        <w:rPr>
          <w:szCs w:val="24"/>
          <w:lang w:eastAsia="ar-SA"/>
        </w:rPr>
        <w:t>pradinio ugdymo programos mokiniams: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3"/>
        <w:gridCol w:w="2409"/>
      </w:tblGrid>
      <w:tr w:rsidR="00114ED9" w:rsidRPr="00EC2A1B" w:rsidTr="00167E98">
        <w:trPr>
          <w:cantSplit/>
          <w:trHeight w:val="469"/>
        </w:trPr>
        <w:tc>
          <w:tcPr>
            <w:tcW w:w="567" w:type="dxa"/>
            <w:tcBorders>
              <w:top w:val="single" w:sz="4" w:space="0" w:color="auto"/>
              <w:left w:val="single" w:sz="4" w:space="0" w:color="auto"/>
              <w:bottom w:val="single" w:sz="4" w:space="0" w:color="auto"/>
              <w:right w:val="single" w:sz="4" w:space="0" w:color="auto"/>
            </w:tcBorders>
            <w:vAlign w:val="center"/>
            <w:hideMark/>
          </w:tcPr>
          <w:p w:rsidR="00167E98" w:rsidRPr="00EC2A1B" w:rsidRDefault="00167E98" w:rsidP="00167E98">
            <w:pPr>
              <w:suppressAutoHyphens/>
              <w:spacing w:line="276" w:lineRule="auto"/>
              <w:jc w:val="center"/>
              <w:rPr>
                <w:szCs w:val="24"/>
                <w:lang w:eastAsia="ar-SA"/>
              </w:rPr>
            </w:pPr>
            <w:r w:rsidRPr="00EC2A1B">
              <w:rPr>
                <w:szCs w:val="24"/>
                <w:lang w:eastAsia="ar-SA"/>
              </w:rPr>
              <w:t>Nr.</w:t>
            </w:r>
          </w:p>
        </w:tc>
        <w:tc>
          <w:tcPr>
            <w:tcW w:w="6663" w:type="dxa"/>
            <w:tcBorders>
              <w:top w:val="single" w:sz="4" w:space="0" w:color="auto"/>
              <w:left w:val="single" w:sz="4" w:space="0" w:color="auto"/>
              <w:bottom w:val="single" w:sz="4" w:space="0" w:color="auto"/>
              <w:right w:val="single" w:sz="4" w:space="0" w:color="auto"/>
            </w:tcBorders>
            <w:vAlign w:val="center"/>
            <w:hideMark/>
          </w:tcPr>
          <w:p w:rsidR="00167E98" w:rsidRPr="00EC2A1B" w:rsidRDefault="00167E98" w:rsidP="00167E98">
            <w:pPr>
              <w:suppressAutoHyphens/>
              <w:spacing w:line="276" w:lineRule="auto"/>
              <w:jc w:val="center"/>
              <w:rPr>
                <w:szCs w:val="24"/>
                <w:lang w:eastAsia="ar-SA"/>
              </w:rPr>
            </w:pPr>
            <w:r w:rsidRPr="00EC2A1B">
              <w:rPr>
                <w:szCs w:val="24"/>
                <w:lang w:eastAsia="ar-SA"/>
              </w:rPr>
              <w:t>Neformaliojo ugdymo programa</w:t>
            </w:r>
          </w:p>
        </w:tc>
        <w:tc>
          <w:tcPr>
            <w:tcW w:w="2409" w:type="dxa"/>
            <w:tcBorders>
              <w:top w:val="single" w:sz="4" w:space="0" w:color="auto"/>
              <w:left w:val="single" w:sz="4" w:space="0" w:color="auto"/>
              <w:bottom w:val="single" w:sz="4" w:space="0" w:color="auto"/>
              <w:right w:val="single" w:sz="4" w:space="0" w:color="auto"/>
            </w:tcBorders>
            <w:vAlign w:val="center"/>
            <w:hideMark/>
          </w:tcPr>
          <w:p w:rsidR="00167E98" w:rsidRPr="00EC2A1B" w:rsidRDefault="00167E98" w:rsidP="00167E98">
            <w:pPr>
              <w:suppressAutoHyphens/>
              <w:spacing w:line="276" w:lineRule="auto"/>
              <w:ind w:right="-108"/>
              <w:jc w:val="center"/>
              <w:rPr>
                <w:szCs w:val="24"/>
                <w:lang w:eastAsia="ar-SA"/>
              </w:rPr>
            </w:pPr>
            <w:r w:rsidRPr="00EC2A1B">
              <w:rPr>
                <w:szCs w:val="24"/>
                <w:lang w:eastAsia="ar-SA"/>
              </w:rPr>
              <w:t>Valandų skaičius</w:t>
            </w:r>
          </w:p>
        </w:tc>
      </w:tr>
      <w:tr w:rsidR="00114ED9" w:rsidRPr="00EC2A1B" w:rsidTr="00167E98">
        <w:trPr>
          <w:cantSplit/>
          <w:trHeight w:val="228"/>
        </w:trPr>
        <w:tc>
          <w:tcPr>
            <w:tcW w:w="567" w:type="dxa"/>
            <w:tcBorders>
              <w:top w:val="single" w:sz="4" w:space="0" w:color="auto"/>
              <w:left w:val="single" w:sz="4" w:space="0" w:color="auto"/>
              <w:bottom w:val="single" w:sz="4" w:space="0" w:color="auto"/>
              <w:right w:val="single" w:sz="4" w:space="0" w:color="auto"/>
            </w:tcBorders>
            <w:hideMark/>
          </w:tcPr>
          <w:p w:rsidR="00167E98" w:rsidRPr="00EC2A1B" w:rsidRDefault="00167E98" w:rsidP="00167E98">
            <w:pPr>
              <w:suppressAutoHyphens/>
              <w:spacing w:line="276" w:lineRule="auto"/>
              <w:jc w:val="both"/>
              <w:rPr>
                <w:szCs w:val="24"/>
                <w:lang w:eastAsia="ar-SA"/>
              </w:rPr>
            </w:pPr>
            <w:r w:rsidRPr="00EC2A1B">
              <w:rPr>
                <w:szCs w:val="24"/>
                <w:lang w:eastAsia="ar-SA"/>
              </w:rPr>
              <w:t xml:space="preserve">1. </w:t>
            </w:r>
          </w:p>
        </w:tc>
        <w:tc>
          <w:tcPr>
            <w:tcW w:w="6663" w:type="dxa"/>
            <w:tcBorders>
              <w:top w:val="single" w:sz="4" w:space="0" w:color="auto"/>
              <w:left w:val="single" w:sz="4" w:space="0" w:color="auto"/>
              <w:bottom w:val="single" w:sz="4" w:space="0" w:color="auto"/>
              <w:right w:val="single" w:sz="4" w:space="0" w:color="auto"/>
            </w:tcBorders>
          </w:tcPr>
          <w:p w:rsidR="00167E98" w:rsidRPr="00EC2A1B" w:rsidRDefault="00167E98" w:rsidP="00167E98">
            <w:pPr>
              <w:suppressAutoHyphens/>
              <w:spacing w:line="276" w:lineRule="auto"/>
              <w:rPr>
                <w:szCs w:val="24"/>
                <w:lang w:eastAsia="ar-SA"/>
              </w:rPr>
            </w:pPr>
            <w:r w:rsidRPr="00EC2A1B">
              <w:rPr>
                <w:szCs w:val="24"/>
                <w:lang w:eastAsia="ar-SA"/>
              </w:rPr>
              <w:t>Jaunučių ansamblis</w:t>
            </w:r>
          </w:p>
        </w:tc>
        <w:tc>
          <w:tcPr>
            <w:tcW w:w="2409" w:type="dxa"/>
            <w:tcBorders>
              <w:top w:val="single" w:sz="4" w:space="0" w:color="auto"/>
              <w:left w:val="single" w:sz="4" w:space="0" w:color="auto"/>
              <w:bottom w:val="single" w:sz="4" w:space="0" w:color="auto"/>
              <w:right w:val="single" w:sz="4" w:space="0" w:color="auto"/>
            </w:tcBorders>
          </w:tcPr>
          <w:p w:rsidR="00167E98" w:rsidRPr="00EC2A1B" w:rsidRDefault="00167E98" w:rsidP="00167E98">
            <w:pPr>
              <w:suppressAutoHyphens/>
              <w:spacing w:line="276" w:lineRule="auto"/>
              <w:jc w:val="center"/>
              <w:rPr>
                <w:szCs w:val="24"/>
                <w:lang w:eastAsia="ar-SA"/>
              </w:rPr>
            </w:pPr>
            <w:r w:rsidRPr="00EC2A1B">
              <w:rPr>
                <w:szCs w:val="24"/>
                <w:lang w:eastAsia="ar-SA"/>
              </w:rPr>
              <w:t>2</w:t>
            </w:r>
          </w:p>
        </w:tc>
      </w:tr>
      <w:tr w:rsidR="00114ED9" w:rsidRPr="00EC2A1B" w:rsidTr="00167E98">
        <w:trPr>
          <w:cantSplit/>
          <w:trHeight w:val="262"/>
        </w:trPr>
        <w:tc>
          <w:tcPr>
            <w:tcW w:w="567" w:type="dxa"/>
            <w:tcBorders>
              <w:top w:val="single" w:sz="4" w:space="0" w:color="auto"/>
              <w:left w:val="single" w:sz="4" w:space="0" w:color="auto"/>
              <w:bottom w:val="single" w:sz="4" w:space="0" w:color="auto"/>
              <w:right w:val="single" w:sz="4" w:space="0" w:color="auto"/>
            </w:tcBorders>
            <w:hideMark/>
          </w:tcPr>
          <w:p w:rsidR="00587077" w:rsidRPr="00EC2A1B" w:rsidRDefault="00587077" w:rsidP="00587077">
            <w:pPr>
              <w:suppressAutoHyphens/>
              <w:spacing w:line="276" w:lineRule="auto"/>
              <w:rPr>
                <w:szCs w:val="24"/>
                <w:lang w:eastAsia="ar-SA"/>
              </w:rPr>
            </w:pPr>
            <w:r w:rsidRPr="00EC2A1B">
              <w:rPr>
                <w:szCs w:val="24"/>
                <w:lang w:eastAsia="ar-SA"/>
              </w:rPr>
              <w:t xml:space="preserve">2. </w:t>
            </w:r>
          </w:p>
        </w:tc>
        <w:tc>
          <w:tcPr>
            <w:tcW w:w="6663" w:type="dxa"/>
            <w:tcBorders>
              <w:top w:val="single" w:sz="4" w:space="0" w:color="auto"/>
              <w:left w:val="single" w:sz="4" w:space="0" w:color="auto"/>
              <w:right w:val="single" w:sz="4" w:space="0" w:color="auto"/>
            </w:tcBorders>
          </w:tcPr>
          <w:p w:rsidR="00587077" w:rsidRPr="00EC2A1B" w:rsidRDefault="00587077" w:rsidP="00587077">
            <w:pPr>
              <w:suppressAutoHyphens/>
              <w:spacing w:line="276" w:lineRule="auto"/>
              <w:rPr>
                <w:szCs w:val="24"/>
                <w:lang w:eastAsia="ar-SA"/>
              </w:rPr>
            </w:pPr>
            <w:r w:rsidRPr="00EC2A1B">
              <w:rPr>
                <w:szCs w:val="24"/>
                <w:lang w:eastAsia="ar-SA"/>
              </w:rPr>
              <w:t>Teatro būrelis</w:t>
            </w:r>
          </w:p>
        </w:tc>
        <w:tc>
          <w:tcPr>
            <w:tcW w:w="2409" w:type="dxa"/>
            <w:tcBorders>
              <w:top w:val="single" w:sz="4" w:space="0" w:color="auto"/>
              <w:left w:val="single" w:sz="4" w:space="0" w:color="auto"/>
              <w:right w:val="single" w:sz="4" w:space="0" w:color="auto"/>
            </w:tcBorders>
          </w:tcPr>
          <w:p w:rsidR="00587077" w:rsidRPr="00EC2A1B" w:rsidRDefault="00587077" w:rsidP="00587077">
            <w:pPr>
              <w:suppressAutoHyphens/>
              <w:spacing w:line="276" w:lineRule="auto"/>
              <w:jc w:val="center"/>
              <w:rPr>
                <w:szCs w:val="24"/>
                <w:lang w:eastAsia="ar-SA"/>
              </w:rPr>
            </w:pPr>
            <w:r w:rsidRPr="00EC2A1B">
              <w:rPr>
                <w:szCs w:val="24"/>
                <w:lang w:eastAsia="ar-SA"/>
              </w:rPr>
              <w:t>2</w:t>
            </w:r>
          </w:p>
        </w:tc>
      </w:tr>
      <w:tr w:rsidR="00114ED9" w:rsidRPr="00EC2A1B" w:rsidTr="00167E98">
        <w:trPr>
          <w:cantSplit/>
          <w:trHeight w:val="260"/>
        </w:trPr>
        <w:tc>
          <w:tcPr>
            <w:tcW w:w="567" w:type="dxa"/>
            <w:tcBorders>
              <w:top w:val="single" w:sz="4" w:space="0" w:color="auto"/>
              <w:left w:val="single" w:sz="4" w:space="0" w:color="auto"/>
              <w:bottom w:val="single" w:sz="4" w:space="0" w:color="auto"/>
              <w:right w:val="single" w:sz="4" w:space="0" w:color="auto"/>
            </w:tcBorders>
          </w:tcPr>
          <w:p w:rsidR="00587077" w:rsidRPr="00EC2A1B" w:rsidRDefault="00587077" w:rsidP="00587077">
            <w:pPr>
              <w:suppressAutoHyphens/>
              <w:spacing w:line="276" w:lineRule="auto"/>
              <w:rPr>
                <w:szCs w:val="24"/>
                <w:lang w:eastAsia="ar-SA"/>
              </w:rPr>
            </w:pPr>
            <w:r w:rsidRPr="00EC2A1B">
              <w:rPr>
                <w:szCs w:val="24"/>
                <w:lang w:eastAsia="ar-SA"/>
              </w:rPr>
              <w:t>3.</w:t>
            </w:r>
          </w:p>
        </w:tc>
        <w:tc>
          <w:tcPr>
            <w:tcW w:w="6663" w:type="dxa"/>
            <w:tcBorders>
              <w:top w:val="single" w:sz="4" w:space="0" w:color="auto"/>
              <w:left w:val="single" w:sz="4" w:space="0" w:color="auto"/>
              <w:right w:val="single" w:sz="4" w:space="0" w:color="auto"/>
            </w:tcBorders>
          </w:tcPr>
          <w:p w:rsidR="00587077" w:rsidRPr="00EC2A1B" w:rsidRDefault="00587077" w:rsidP="00587077">
            <w:pPr>
              <w:suppressAutoHyphens/>
              <w:spacing w:line="276" w:lineRule="auto"/>
              <w:rPr>
                <w:szCs w:val="24"/>
                <w:lang w:eastAsia="ar-SA"/>
              </w:rPr>
            </w:pPr>
            <w:r w:rsidRPr="00EC2A1B">
              <w:rPr>
                <w:szCs w:val="24"/>
                <w:lang w:eastAsia="ar-SA"/>
              </w:rPr>
              <w:t>Jaunųjų tyrėjų būrelis</w:t>
            </w:r>
          </w:p>
        </w:tc>
        <w:tc>
          <w:tcPr>
            <w:tcW w:w="2409" w:type="dxa"/>
            <w:tcBorders>
              <w:top w:val="single" w:sz="4" w:space="0" w:color="auto"/>
              <w:left w:val="single" w:sz="4" w:space="0" w:color="auto"/>
              <w:right w:val="single" w:sz="4" w:space="0" w:color="auto"/>
            </w:tcBorders>
          </w:tcPr>
          <w:p w:rsidR="00587077" w:rsidRPr="00EC2A1B" w:rsidRDefault="00587077" w:rsidP="00587077">
            <w:pPr>
              <w:suppressAutoHyphens/>
              <w:spacing w:line="276" w:lineRule="auto"/>
              <w:jc w:val="center"/>
              <w:rPr>
                <w:szCs w:val="24"/>
                <w:lang w:eastAsia="ar-SA"/>
              </w:rPr>
            </w:pPr>
            <w:r w:rsidRPr="00EC2A1B">
              <w:rPr>
                <w:szCs w:val="24"/>
                <w:lang w:eastAsia="ar-SA"/>
              </w:rPr>
              <w:t>2</w:t>
            </w:r>
          </w:p>
        </w:tc>
      </w:tr>
      <w:tr w:rsidR="00114ED9" w:rsidRPr="00EC2A1B" w:rsidTr="00167E98">
        <w:trPr>
          <w:cantSplit/>
          <w:trHeight w:val="202"/>
        </w:trPr>
        <w:tc>
          <w:tcPr>
            <w:tcW w:w="567" w:type="dxa"/>
            <w:tcBorders>
              <w:top w:val="single" w:sz="4" w:space="0" w:color="auto"/>
              <w:left w:val="single" w:sz="4" w:space="0" w:color="auto"/>
              <w:right w:val="single" w:sz="4" w:space="0" w:color="auto"/>
            </w:tcBorders>
            <w:hideMark/>
          </w:tcPr>
          <w:p w:rsidR="00587077" w:rsidRPr="00EC2A1B" w:rsidRDefault="00587077" w:rsidP="00587077">
            <w:pPr>
              <w:suppressAutoHyphens/>
              <w:spacing w:line="276" w:lineRule="auto"/>
              <w:rPr>
                <w:szCs w:val="24"/>
                <w:lang w:eastAsia="ar-SA"/>
              </w:rPr>
            </w:pPr>
            <w:r w:rsidRPr="00EC2A1B">
              <w:rPr>
                <w:szCs w:val="24"/>
                <w:lang w:eastAsia="ar-SA"/>
              </w:rPr>
              <w:t xml:space="preserve">4. </w:t>
            </w:r>
          </w:p>
        </w:tc>
        <w:tc>
          <w:tcPr>
            <w:tcW w:w="6663" w:type="dxa"/>
            <w:tcBorders>
              <w:top w:val="single" w:sz="4" w:space="0" w:color="auto"/>
              <w:left w:val="single" w:sz="4" w:space="0" w:color="auto"/>
              <w:right w:val="single" w:sz="4" w:space="0" w:color="auto"/>
            </w:tcBorders>
          </w:tcPr>
          <w:p w:rsidR="00587077" w:rsidRPr="00EC2A1B" w:rsidRDefault="00587077" w:rsidP="00587077">
            <w:pPr>
              <w:suppressAutoHyphens/>
              <w:spacing w:line="276" w:lineRule="auto"/>
              <w:rPr>
                <w:szCs w:val="24"/>
                <w:lang w:eastAsia="ar-SA"/>
              </w:rPr>
            </w:pPr>
            <w:r w:rsidRPr="00EC2A1B">
              <w:rPr>
                <w:szCs w:val="24"/>
                <w:lang w:eastAsia="ar-SA"/>
              </w:rPr>
              <w:t>Informacinių technologijų būrelis</w:t>
            </w:r>
          </w:p>
        </w:tc>
        <w:tc>
          <w:tcPr>
            <w:tcW w:w="2409" w:type="dxa"/>
            <w:tcBorders>
              <w:top w:val="single" w:sz="4" w:space="0" w:color="auto"/>
              <w:left w:val="single" w:sz="4" w:space="0" w:color="auto"/>
              <w:right w:val="single" w:sz="4" w:space="0" w:color="auto"/>
            </w:tcBorders>
          </w:tcPr>
          <w:p w:rsidR="00587077" w:rsidRPr="00EC2A1B" w:rsidRDefault="00587077" w:rsidP="00587077">
            <w:pPr>
              <w:suppressAutoHyphens/>
              <w:spacing w:line="276" w:lineRule="auto"/>
              <w:jc w:val="center"/>
              <w:rPr>
                <w:rFonts w:eastAsia="MS Mincho"/>
                <w:szCs w:val="24"/>
                <w:lang w:eastAsia="ja-JP"/>
              </w:rPr>
            </w:pPr>
            <w:r w:rsidRPr="00EC2A1B">
              <w:rPr>
                <w:rFonts w:eastAsia="MS Mincho"/>
                <w:szCs w:val="24"/>
                <w:lang w:eastAsia="ja-JP"/>
              </w:rPr>
              <w:t>6</w:t>
            </w:r>
          </w:p>
        </w:tc>
      </w:tr>
      <w:tr w:rsidR="00114ED9" w:rsidRPr="00EC2A1B" w:rsidTr="00167E98">
        <w:trPr>
          <w:cantSplit/>
          <w:trHeight w:val="278"/>
        </w:trPr>
        <w:tc>
          <w:tcPr>
            <w:tcW w:w="567" w:type="dxa"/>
            <w:tcBorders>
              <w:top w:val="single" w:sz="4" w:space="0" w:color="auto"/>
              <w:left w:val="single" w:sz="4" w:space="0" w:color="auto"/>
              <w:right w:val="single" w:sz="4" w:space="0" w:color="auto"/>
            </w:tcBorders>
          </w:tcPr>
          <w:p w:rsidR="00587077" w:rsidRPr="00EC2A1B" w:rsidRDefault="00587077" w:rsidP="00587077">
            <w:pPr>
              <w:suppressAutoHyphens/>
              <w:spacing w:line="276" w:lineRule="auto"/>
              <w:jc w:val="both"/>
              <w:rPr>
                <w:szCs w:val="24"/>
                <w:lang w:eastAsia="ar-SA"/>
              </w:rPr>
            </w:pPr>
            <w:r w:rsidRPr="00EC2A1B">
              <w:rPr>
                <w:szCs w:val="24"/>
                <w:lang w:eastAsia="ar-SA"/>
              </w:rPr>
              <w:t xml:space="preserve">5. </w:t>
            </w:r>
          </w:p>
        </w:tc>
        <w:tc>
          <w:tcPr>
            <w:tcW w:w="6663" w:type="dxa"/>
            <w:tcBorders>
              <w:top w:val="single" w:sz="4" w:space="0" w:color="auto"/>
              <w:left w:val="single" w:sz="4" w:space="0" w:color="auto"/>
              <w:right w:val="single" w:sz="4" w:space="0" w:color="auto"/>
            </w:tcBorders>
          </w:tcPr>
          <w:p w:rsidR="00587077" w:rsidRPr="00EC2A1B" w:rsidRDefault="00587077" w:rsidP="00587077">
            <w:pPr>
              <w:suppressAutoHyphens/>
              <w:spacing w:line="276" w:lineRule="auto"/>
              <w:rPr>
                <w:szCs w:val="24"/>
                <w:lang w:eastAsia="ar-SA"/>
              </w:rPr>
            </w:pPr>
            <w:r w:rsidRPr="00EC2A1B">
              <w:rPr>
                <w:szCs w:val="24"/>
                <w:lang w:eastAsia="ar-SA"/>
              </w:rPr>
              <w:t>Jaunučių šokių būrelis</w:t>
            </w:r>
          </w:p>
        </w:tc>
        <w:tc>
          <w:tcPr>
            <w:tcW w:w="2409" w:type="dxa"/>
            <w:tcBorders>
              <w:top w:val="single" w:sz="4" w:space="0" w:color="auto"/>
              <w:left w:val="single" w:sz="4" w:space="0" w:color="auto"/>
              <w:right w:val="single" w:sz="4" w:space="0" w:color="auto"/>
            </w:tcBorders>
          </w:tcPr>
          <w:p w:rsidR="00587077" w:rsidRPr="00EC2A1B" w:rsidRDefault="00587077" w:rsidP="00587077">
            <w:pPr>
              <w:suppressAutoHyphens/>
              <w:spacing w:line="276" w:lineRule="auto"/>
              <w:jc w:val="center"/>
              <w:rPr>
                <w:szCs w:val="24"/>
                <w:lang w:eastAsia="ar-SA"/>
              </w:rPr>
            </w:pPr>
            <w:r w:rsidRPr="00EC2A1B">
              <w:rPr>
                <w:szCs w:val="24"/>
                <w:lang w:eastAsia="ar-SA"/>
              </w:rPr>
              <w:t>3</w:t>
            </w:r>
          </w:p>
        </w:tc>
      </w:tr>
      <w:tr w:rsidR="00114ED9" w:rsidRPr="00EC2A1B" w:rsidTr="00167E98">
        <w:trPr>
          <w:cantSplit/>
          <w:trHeight w:val="285"/>
        </w:trPr>
        <w:tc>
          <w:tcPr>
            <w:tcW w:w="567" w:type="dxa"/>
            <w:tcBorders>
              <w:top w:val="single" w:sz="4" w:space="0" w:color="auto"/>
              <w:left w:val="single" w:sz="4" w:space="0" w:color="auto"/>
              <w:right w:val="single" w:sz="4" w:space="0" w:color="auto"/>
            </w:tcBorders>
          </w:tcPr>
          <w:p w:rsidR="00587077" w:rsidRPr="00EC2A1B" w:rsidRDefault="00587077" w:rsidP="00587077">
            <w:pPr>
              <w:suppressAutoHyphens/>
              <w:spacing w:line="276" w:lineRule="auto"/>
              <w:jc w:val="both"/>
              <w:rPr>
                <w:szCs w:val="24"/>
                <w:lang w:eastAsia="ar-SA"/>
              </w:rPr>
            </w:pPr>
            <w:r w:rsidRPr="00EC2A1B">
              <w:rPr>
                <w:szCs w:val="24"/>
                <w:lang w:eastAsia="ar-SA"/>
              </w:rPr>
              <w:t>6.</w:t>
            </w:r>
          </w:p>
        </w:tc>
        <w:tc>
          <w:tcPr>
            <w:tcW w:w="6663" w:type="dxa"/>
            <w:tcBorders>
              <w:top w:val="single" w:sz="4" w:space="0" w:color="auto"/>
              <w:left w:val="single" w:sz="4" w:space="0" w:color="auto"/>
              <w:right w:val="single" w:sz="4" w:space="0" w:color="auto"/>
            </w:tcBorders>
          </w:tcPr>
          <w:p w:rsidR="00587077" w:rsidRPr="00EC2A1B" w:rsidRDefault="00587077" w:rsidP="00587077">
            <w:pPr>
              <w:tabs>
                <w:tab w:val="left" w:pos="4725"/>
              </w:tabs>
              <w:suppressAutoHyphens/>
              <w:spacing w:line="276" w:lineRule="auto"/>
              <w:rPr>
                <w:szCs w:val="24"/>
                <w:lang w:eastAsia="ar-SA"/>
              </w:rPr>
            </w:pPr>
            <w:r w:rsidRPr="00EC2A1B">
              <w:rPr>
                <w:szCs w:val="24"/>
                <w:lang w:eastAsia="ar-SA"/>
              </w:rPr>
              <w:t>Matematikos būrelis „Skaičių šalis“</w:t>
            </w:r>
          </w:p>
        </w:tc>
        <w:tc>
          <w:tcPr>
            <w:tcW w:w="2409" w:type="dxa"/>
            <w:tcBorders>
              <w:top w:val="single" w:sz="4" w:space="0" w:color="auto"/>
              <w:left w:val="single" w:sz="4" w:space="0" w:color="auto"/>
              <w:right w:val="single" w:sz="4" w:space="0" w:color="auto"/>
            </w:tcBorders>
          </w:tcPr>
          <w:p w:rsidR="00587077" w:rsidRPr="00EC2A1B" w:rsidRDefault="00587077" w:rsidP="00587077">
            <w:pPr>
              <w:suppressAutoHyphens/>
              <w:spacing w:line="276" w:lineRule="auto"/>
              <w:jc w:val="center"/>
              <w:rPr>
                <w:szCs w:val="24"/>
                <w:lang w:eastAsia="ar-SA"/>
              </w:rPr>
            </w:pPr>
            <w:r w:rsidRPr="00EC2A1B">
              <w:rPr>
                <w:szCs w:val="24"/>
                <w:lang w:eastAsia="ar-SA"/>
              </w:rPr>
              <w:t>1</w:t>
            </w:r>
          </w:p>
        </w:tc>
      </w:tr>
      <w:tr w:rsidR="00114ED9" w:rsidRPr="00EC2A1B" w:rsidTr="00167E98">
        <w:trPr>
          <w:cantSplit/>
          <w:trHeight w:val="344"/>
        </w:trPr>
        <w:tc>
          <w:tcPr>
            <w:tcW w:w="7230" w:type="dxa"/>
            <w:gridSpan w:val="2"/>
            <w:tcBorders>
              <w:top w:val="single" w:sz="4" w:space="0" w:color="auto"/>
              <w:left w:val="single" w:sz="4" w:space="0" w:color="auto"/>
              <w:bottom w:val="single" w:sz="4" w:space="0" w:color="auto"/>
              <w:right w:val="single" w:sz="4" w:space="0" w:color="auto"/>
            </w:tcBorders>
            <w:hideMark/>
          </w:tcPr>
          <w:p w:rsidR="00587077" w:rsidRPr="00EC2A1B" w:rsidRDefault="00587077" w:rsidP="00587077">
            <w:pPr>
              <w:suppressAutoHyphens/>
              <w:spacing w:line="276" w:lineRule="auto"/>
              <w:jc w:val="right"/>
              <w:rPr>
                <w:szCs w:val="24"/>
                <w:lang w:eastAsia="ar-SA"/>
              </w:rPr>
            </w:pPr>
            <w:r w:rsidRPr="00EC2A1B">
              <w:rPr>
                <w:szCs w:val="24"/>
                <w:lang w:eastAsia="ar-SA"/>
              </w:rPr>
              <w:t>Iš viso:</w:t>
            </w:r>
          </w:p>
        </w:tc>
        <w:tc>
          <w:tcPr>
            <w:tcW w:w="2409" w:type="dxa"/>
            <w:tcBorders>
              <w:top w:val="single" w:sz="4" w:space="0" w:color="auto"/>
              <w:left w:val="single" w:sz="4" w:space="0" w:color="auto"/>
              <w:bottom w:val="single" w:sz="4" w:space="0" w:color="auto"/>
              <w:right w:val="single" w:sz="4" w:space="0" w:color="auto"/>
            </w:tcBorders>
            <w:hideMark/>
          </w:tcPr>
          <w:p w:rsidR="00587077" w:rsidRPr="00EC2A1B" w:rsidRDefault="00587077" w:rsidP="00587077">
            <w:pPr>
              <w:suppressAutoHyphens/>
              <w:spacing w:line="276" w:lineRule="auto"/>
              <w:jc w:val="center"/>
              <w:rPr>
                <w:szCs w:val="24"/>
                <w:lang w:eastAsia="ar-SA"/>
              </w:rPr>
            </w:pPr>
            <w:r w:rsidRPr="00EC2A1B">
              <w:rPr>
                <w:szCs w:val="24"/>
                <w:lang w:eastAsia="ar-SA"/>
              </w:rPr>
              <w:t>16“</w:t>
            </w:r>
          </w:p>
        </w:tc>
      </w:tr>
    </w:tbl>
    <w:p w:rsidR="00167E98" w:rsidRPr="00EC2A1B" w:rsidRDefault="00167E98" w:rsidP="00167E98">
      <w:pPr>
        <w:suppressAutoHyphens/>
        <w:spacing w:line="276" w:lineRule="auto"/>
        <w:ind w:firstLine="709"/>
        <w:rPr>
          <w:szCs w:val="24"/>
          <w:lang w:eastAsia="ar-SA"/>
        </w:rPr>
      </w:pPr>
    </w:p>
    <w:p w:rsidR="0017447C" w:rsidRPr="00EC2A1B" w:rsidRDefault="0017447C" w:rsidP="0017447C">
      <w:pPr>
        <w:autoSpaceDE w:val="0"/>
        <w:autoSpaceDN w:val="0"/>
        <w:adjustRightInd w:val="0"/>
        <w:ind w:firstLine="567"/>
        <w:jc w:val="both"/>
        <w:rPr>
          <w:szCs w:val="24"/>
        </w:rPr>
      </w:pPr>
      <w:r w:rsidRPr="00EC2A1B">
        <w:rPr>
          <w:szCs w:val="24"/>
        </w:rPr>
        <w:t xml:space="preserve">1.4. pakeičiu </w:t>
      </w:r>
      <w:r w:rsidRPr="00EC2A1B">
        <w:rPr>
          <w:bCs/>
          <w:szCs w:val="24"/>
          <w:lang w:eastAsia="ar-SA"/>
        </w:rPr>
        <w:t xml:space="preserve">37.2. </w:t>
      </w:r>
      <w:r w:rsidRPr="00EC2A1B">
        <w:rPr>
          <w:szCs w:val="24"/>
        </w:rPr>
        <w:t>papunktį ir jį išdėstau taip:</w:t>
      </w:r>
    </w:p>
    <w:p w:rsidR="00810EFB" w:rsidRPr="00EC2A1B" w:rsidRDefault="0017447C" w:rsidP="00167E98">
      <w:pPr>
        <w:suppressAutoHyphens/>
        <w:spacing w:line="276" w:lineRule="auto"/>
        <w:ind w:firstLine="567"/>
        <w:rPr>
          <w:szCs w:val="24"/>
          <w:lang w:eastAsia="ar-SA"/>
        </w:rPr>
      </w:pPr>
      <w:r w:rsidRPr="00EC2A1B">
        <w:rPr>
          <w:szCs w:val="24"/>
          <w:lang w:eastAsia="ar-SA"/>
        </w:rPr>
        <w:t>„</w:t>
      </w:r>
      <w:r w:rsidR="00167E98" w:rsidRPr="00EC2A1B">
        <w:rPr>
          <w:szCs w:val="24"/>
          <w:lang w:eastAsia="ar-SA"/>
        </w:rPr>
        <w:t xml:space="preserve">37.2. </w:t>
      </w:r>
      <w:r w:rsidRPr="00EC2A1B">
        <w:rPr>
          <w:szCs w:val="24"/>
          <w:lang w:eastAsia="ar-SA"/>
        </w:rPr>
        <w:t>neformaliojo švietimo programos j</w:t>
      </w:r>
      <w:r w:rsidR="00167E98" w:rsidRPr="00EC2A1B">
        <w:rPr>
          <w:szCs w:val="24"/>
          <w:lang w:eastAsia="ar-SA"/>
        </w:rPr>
        <w:t>ungtinių specialiojo ugdymo klasių mokiniams: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3"/>
        <w:gridCol w:w="2409"/>
      </w:tblGrid>
      <w:tr w:rsidR="00114ED9" w:rsidRPr="00EC2A1B" w:rsidTr="00167E98">
        <w:trPr>
          <w:cantSplit/>
          <w:trHeight w:val="570"/>
        </w:trPr>
        <w:tc>
          <w:tcPr>
            <w:tcW w:w="567" w:type="dxa"/>
            <w:tcBorders>
              <w:top w:val="single" w:sz="4" w:space="0" w:color="auto"/>
              <w:left w:val="single" w:sz="4" w:space="0" w:color="auto"/>
              <w:bottom w:val="single" w:sz="4" w:space="0" w:color="auto"/>
              <w:right w:val="single" w:sz="4" w:space="0" w:color="auto"/>
            </w:tcBorders>
            <w:vAlign w:val="center"/>
            <w:hideMark/>
          </w:tcPr>
          <w:p w:rsidR="00167E98" w:rsidRPr="00EC2A1B" w:rsidRDefault="00167E98" w:rsidP="00167E98">
            <w:pPr>
              <w:suppressAutoHyphens/>
              <w:spacing w:line="276" w:lineRule="auto"/>
              <w:jc w:val="center"/>
              <w:rPr>
                <w:szCs w:val="24"/>
                <w:lang w:eastAsia="ar-SA"/>
              </w:rPr>
            </w:pPr>
            <w:r w:rsidRPr="00EC2A1B">
              <w:rPr>
                <w:szCs w:val="24"/>
                <w:lang w:eastAsia="ar-SA"/>
              </w:rPr>
              <w:t>Nr.</w:t>
            </w:r>
          </w:p>
        </w:tc>
        <w:tc>
          <w:tcPr>
            <w:tcW w:w="6663" w:type="dxa"/>
            <w:tcBorders>
              <w:top w:val="single" w:sz="4" w:space="0" w:color="auto"/>
              <w:left w:val="single" w:sz="4" w:space="0" w:color="auto"/>
              <w:bottom w:val="single" w:sz="4" w:space="0" w:color="auto"/>
              <w:right w:val="single" w:sz="4" w:space="0" w:color="auto"/>
            </w:tcBorders>
            <w:vAlign w:val="center"/>
            <w:hideMark/>
          </w:tcPr>
          <w:p w:rsidR="00167E98" w:rsidRPr="00EC2A1B" w:rsidRDefault="00167E98" w:rsidP="00167E98">
            <w:pPr>
              <w:suppressAutoHyphens/>
              <w:spacing w:line="276" w:lineRule="auto"/>
              <w:jc w:val="center"/>
              <w:rPr>
                <w:szCs w:val="24"/>
                <w:lang w:eastAsia="ar-SA"/>
              </w:rPr>
            </w:pPr>
            <w:r w:rsidRPr="00EC2A1B">
              <w:rPr>
                <w:szCs w:val="24"/>
                <w:lang w:eastAsia="ar-SA"/>
              </w:rPr>
              <w:t>Neformaliojo ugdymo programa</w:t>
            </w:r>
          </w:p>
        </w:tc>
        <w:tc>
          <w:tcPr>
            <w:tcW w:w="2409" w:type="dxa"/>
            <w:tcBorders>
              <w:top w:val="single" w:sz="4" w:space="0" w:color="auto"/>
              <w:left w:val="single" w:sz="4" w:space="0" w:color="auto"/>
              <w:bottom w:val="single" w:sz="4" w:space="0" w:color="auto"/>
              <w:right w:val="single" w:sz="4" w:space="0" w:color="auto"/>
            </w:tcBorders>
            <w:vAlign w:val="center"/>
            <w:hideMark/>
          </w:tcPr>
          <w:p w:rsidR="00167E98" w:rsidRPr="00EC2A1B" w:rsidRDefault="00167E98" w:rsidP="00167E98">
            <w:pPr>
              <w:suppressAutoHyphens/>
              <w:spacing w:line="276" w:lineRule="auto"/>
              <w:ind w:right="-108"/>
              <w:jc w:val="center"/>
              <w:rPr>
                <w:szCs w:val="24"/>
                <w:lang w:eastAsia="ar-SA"/>
              </w:rPr>
            </w:pPr>
            <w:r w:rsidRPr="00EC2A1B">
              <w:rPr>
                <w:szCs w:val="24"/>
                <w:lang w:eastAsia="ar-SA"/>
              </w:rPr>
              <w:t>Valandų skaičius</w:t>
            </w:r>
          </w:p>
        </w:tc>
      </w:tr>
      <w:tr w:rsidR="00114ED9" w:rsidRPr="00EC2A1B" w:rsidTr="00167E98">
        <w:trPr>
          <w:cantSplit/>
          <w:trHeight w:val="202"/>
        </w:trPr>
        <w:tc>
          <w:tcPr>
            <w:tcW w:w="567" w:type="dxa"/>
            <w:tcBorders>
              <w:top w:val="single" w:sz="4" w:space="0" w:color="auto"/>
              <w:left w:val="single" w:sz="4" w:space="0" w:color="auto"/>
              <w:bottom w:val="single" w:sz="4" w:space="0" w:color="auto"/>
              <w:right w:val="single" w:sz="4" w:space="0" w:color="auto"/>
            </w:tcBorders>
            <w:hideMark/>
          </w:tcPr>
          <w:p w:rsidR="00167E98" w:rsidRPr="00EC2A1B" w:rsidRDefault="00167E98" w:rsidP="00167E98">
            <w:pPr>
              <w:suppressAutoHyphens/>
              <w:spacing w:line="276" w:lineRule="auto"/>
              <w:jc w:val="both"/>
              <w:rPr>
                <w:szCs w:val="24"/>
                <w:lang w:eastAsia="ar-SA"/>
              </w:rPr>
            </w:pPr>
            <w:r w:rsidRPr="00EC2A1B">
              <w:rPr>
                <w:szCs w:val="24"/>
                <w:lang w:eastAsia="ar-SA"/>
              </w:rPr>
              <w:t>1.</w:t>
            </w:r>
          </w:p>
        </w:tc>
        <w:tc>
          <w:tcPr>
            <w:tcW w:w="6663" w:type="dxa"/>
            <w:tcBorders>
              <w:top w:val="single" w:sz="4" w:space="0" w:color="auto"/>
              <w:left w:val="single" w:sz="4" w:space="0" w:color="auto"/>
              <w:bottom w:val="single" w:sz="4" w:space="0" w:color="auto"/>
              <w:right w:val="single" w:sz="4" w:space="0" w:color="auto"/>
            </w:tcBorders>
            <w:hideMark/>
          </w:tcPr>
          <w:p w:rsidR="00167E98" w:rsidRPr="00EC2A1B" w:rsidRDefault="00167E98" w:rsidP="00167E98">
            <w:pPr>
              <w:suppressAutoHyphens/>
              <w:spacing w:line="276" w:lineRule="auto"/>
              <w:rPr>
                <w:szCs w:val="24"/>
                <w:lang w:eastAsia="ar-SA"/>
              </w:rPr>
            </w:pPr>
            <w:r w:rsidRPr="00EC2A1B">
              <w:rPr>
                <w:szCs w:val="24"/>
                <w:lang w:eastAsia="ar-SA"/>
              </w:rPr>
              <w:t xml:space="preserve">Muzikos būrelis </w:t>
            </w:r>
          </w:p>
        </w:tc>
        <w:tc>
          <w:tcPr>
            <w:tcW w:w="2409" w:type="dxa"/>
            <w:tcBorders>
              <w:top w:val="single" w:sz="4" w:space="0" w:color="auto"/>
              <w:left w:val="single" w:sz="4" w:space="0" w:color="auto"/>
              <w:bottom w:val="single" w:sz="4" w:space="0" w:color="auto"/>
              <w:right w:val="single" w:sz="4" w:space="0" w:color="auto"/>
            </w:tcBorders>
            <w:hideMark/>
          </w:tcPr>
          <w:p w:rsidR="00167E98" w:rsidRPr="00EC2A1B" w:rsidRDefault="00952201" w:rsidP="00167E98">
            <w:pPr>
              <w:suppressAutoHyphens/>
              <w:spacing w:line="276" w:lineRule="auto"/>
              <w:jc w:val="distribute"/>
              <w:rPr>
                <w:szCs w:val="24"/>
                <w:lang w:eastAsia="ar-SA"/>
              </w:rPr>
            </w:pPr>
            <w:r w:rsidRPr="00EC2A1B">
              <w:rPr>
                <w:szCs w:val="24"/>
                <w:lang w:eastAsia="ar-SA"/>
              </w:rPr>
              <w:t>1</w:t>
            </w:r>
          </w:p>
        </w:tc>
      </w:tr>
      <w:tr w:rsidR="00114ED9" w:rsidRPr="00EC2A1B" w:rsidTr="00167E98">
        <w:trPr>
          <w:cantSplit/>
          <w:trHeight w:val="219"/>
        </w:trPr>
        <w:tc>
          <w:tcPr>
            <w:tcW w:w="567" w:type="dxa"/>
            <w:tcBorders>
              <w:top w:val="single" w:sz="4" w:space="0" w:color="auto"/>
              <w:left w:val="single" w:sz="4" w:space="0" w:color="auto"/>
              <w:bottom w:val="single" w:sz="4" w:space="0" w:color="auto"/>
              <w:right w:val="single" w:sz="4" w:space="0" w:color="auto"/>
            </w:tcBorders>
            <w:vAlign w:val="center"/>
            <w:hideMark/>
          </w:tcPr>
          <w:p w:rsidR="00167E98" w:rsidRPr="00EC2A1B" w:rsidRDefault="00167E98" w:rsidP="00167E98">
            <w:pPr>
              <w:spacing w:line="276" w:lineRule="auto"/>
              <w:rPr>
                <w:szCs w:val="24"/>
                <w:lang w:eastAsia="ar-SA"/>
              </w:rPr>
            </w:pPr>
            <w:r w:rsidRPr="00EC2A1B">
              <w:rPr>
                <w:szCs w:val="24"/>
                <w:lang w:eastAsia="ar-SA"/>
              </w:rPr>
              <w:t>2.</w:t>
            </w:r>
          </w:p>
        </w:tc>
        <w:tc>
          <w:tcPr>
            <w:tcW w:w="6663" w:type="dxa"/>
            <w:tcBorders>
              <w:top w:val="single" w:sz="4" w:space="0" w:color="auto"/>
              <w:left w:val="single" w:sz="4" w:space="0" w:color="auto"/>
              <w:bottom w:val="single" w:sz="4" w:space="0" w:color="auto"/>
              <w:right w:val="single" w:sz="4" w:space="0" w:color="auto"/>
            </w:tcBorders>
            <w:hideMark/>
          </w:tcPr>
          <w:p w:rsidR="00167E98" w:rsidRPr="00EC2A1B" w:rsidRDefault="00587077" w:rsidP="00167E98">
            <w:pPr>
              <w:suppressAutoHyphens/>
              <w:spacing w:line="276" w:lineRule="auto"/>
              <w:rPr>
                <w:szCs w:val="24"/>
                <w:lang w:eastAsia="ar-SA"/>
              </w:rPr>
            </w:pPr>
            <w:r w:rsidRPr="00EC2A1B">
              <w:rPr>
                <w:szCs w:val="24"/>
                <w:lang w:eastAsia="ar-SA"/>
              </w:rPr>
              <w:t>Informacinių technologijų būrelis</w:t>
            </w:r>
          </w:p>
        </w:tc>
        <w:tc>
          <w:tcPr>
            <w:tcW w:w="2409" w:type="dxa"/>
            <w:tcBorders>
              <w:top w:val="single" w:sz="4" w:space="0" w:color="auto"/>
              <w:left w:val="single" w:sz="4" w:space="0" w:color="auto"/>
              <w:bottom w:val="single" w:sz="4" w:space="0" w:color="auto"/>
              <w:right w:val="single" w:sz="4" w:space="0" w:color="auto"/>
            </w:tcBorders>
            <w:hideMark/>
          </w:tcPr>
          <w:p w:rsidR="00167E98" w:rsidRPr="00EC2A1B" w:rsidRDefault="00587077" w:rsidP="00167E98">
            <w:pPr>
              <w:suppressAutoHyphens/>
              <w:spacing w:line="276" w:lineRule="auto"/>
              <w:jc w:val="distribute"/>
              <w:rPr>
                <w:szCs w:val="24"/>
                <w:lang w:eastAsia="ar-SA"/>
              </w:rPr>
            </w:pPr>
            <w:r w:rsidRPr="00EC2A1B">
              <w:rPr>
                <w:szCs w:val="24"/>
                <w:lang w:eastAsia="ar-SA"/>
              </w:rPr>
              <w:t>5</w:t>
            </w:r>
          </w:p>
        </w:tc>
      </w:tr>
      <w:tr w:rsidR="00114ED9" w:rsidRPr="00EC2A1B" w:rsidTr="00167E98">
        <w:trPr>
          <w:cantSplit/>
          <w:trHeight w:val="276"/>
        </w:trPr>
        <w:tc>
          <w:tcPr>
            <w:tcW w:w="567" w:type="dxa"/>
            <w:tcBorders>
              <w:top w:val="single" w:sz="4" w:space="0" w:color="auto"/>
              <w:left w:val="single" w:sz="4" w:space="0" w:color="auto"/>
              <w:bottom w:val="single" w:sz="4" w:space="0" w:color="auto"/>
              <w:right w:val="single" w:sz="4" w:space="0" w:color="auto"/>
            </w:tcBorders>
            <w:hideMark/>
          </w:tcPr>
          <w:p w:rsidR="00167E98" w:rsidRPr="00EC2A1B" w:rsidRDefault="00167E98" w:rsidP="00167E98">
            <w:pPr>
              <w:suppressAutoHyphens/>
              <w:spacing w:line="276" w:lineRule="auto"/>
              <w:rPr>
                <w:szCs w:val="24"/>
                <w:lang w:eastAsia="ar-SA"/>
              </w:rPr>
            </w:pPr>
            <w:r w:rsidRPr="00EC2A1B">
              <w:rPr>
                <w:szCs w:val="24"/>
                <w:lang w:eastAsia="ar-SA"/>
              </w:rPr>
              <w:t>3.</w:t>
            </w:r>
          </w:p>
        </w:tc>
        <w:tc>
          <w:tcPr>
            <w:tcW w:w="6663" w:type="dxa"/>
            <w:tcBorders>
              <w:top w:val="single" w:sz="4" w:space="0" w:color="auto"/>
              <w:left w:val="single" w:sz="4" w:space="0" w:color="auto"/>
              <w:bottom w:val="single" w:sz="4" w:space="0" w:color="auto"/>
              <w:right w:val="single" w:sz="4" w:space="0" w:color="auto"/>
            </w:tcBorders>
          </w:tcPr>
          <w:p w:rsidR="00167E98" w:rsidRPr="00EC2A1B" w:rsidRDefault="00167E98" w:rsidP="00167E98">
            <w:pPr>
              <w:suppressAutoHyphens/>
              <w:spacing w:line="276" w:lineRule="auto"/>
              <w:rPr>
                <w:szCs w:val="24"/>
                <w:lang w:eastAsia="ar-SA"/>
              </w:rPr>
            </w:pPr>
            <w:r w:rsidRPr="00EC2A1B">
              <w:rPr>
                <w:szCs w:val="24"/>
                <w:lang w:eastAsia="ar-SA"/>
              </w:rPr>
              <w:t>Sporto būrelis</w:t>
            </w:r>
          </w:p>
        </w:tc>
        <w:tc>
          <w:tcPr>
            <w:tcW w:w="2409" w:type="dxa"/>
            <w:tcBorders>
              <w:top w:val="single" w:sz="4" w:space="0" w:color="auto"/>
              <w:left w:val="single" w:sz="4" w:space="0" w:color="auto"/>
              <w:bottom w:val="single" w:sz="4" w:space="0" w:color="auto"/>
              <w:right w:val="single" w:sz="4" w:space="0" w:color="auto"/>
            </w:tcBorders>
          </w:tcPr>
          <w:p w:rsidR="00167E98" w:rsidRPr="00EC2A1B" w:rsidRDefault="00952201" w:rsidP="00167E98">
            <w:pPr>
              <w:suppressAutoHyphens/>
              <w:spacing w:line="276" w:lineRule="auto"/>
              <w:jc w:val="center"/>
              <w:rPr>
                <w:szCs w:val="24"/>
                <w:lang w:eastAsia="ar-SA"/>
              </w:rPr>
            </w:pPr>
            <w:r w:rsidRPr="00EC2A1B">
              <w:rPr>
                <w:szCs w:val="24"/>
                <w:lang w:eastAsia="ar-SA"/>
              </w:rPr>
              <w:t>3</w:t>
            </w:r>
          </w:p>
        </w:tc>
      </w:tr>
      <w:tr w:rsidR="00114ED9" w:rsidRPr="00EC2A1B" w:rsidTr="00167E98">
        <w:trPr>
          <w:cantSplit/>
          <w:trHeight w:val="317"/>
        </w:trPr>
        <w:tc>
          <w:tcPr>
            <w:tcW w:w="7230" w:type="dxa"/>
            <w:gridSpan w:val="2"/>
            <w:tcBorders>
              <w:top w:val="single" w:sz="4" w:space="0" w:color="auto"/>
              <w:left w:val="single" w:sz="4" w:space="0" w:color="auto"/>
              <w:bottom w:val="single" w:sz="4" w:space="0" w:color="auto"/>
              <w:right w:val="single" w:sz="4" w:space="0" w:color="auto"/>
            </w:tcBorders>
          </w:tcPr>
          <w:p w:rsidR="00167E98" w:rsidRPr="00EC2A1B" w:rsidRDefault="00167E98" w:rsidP="00167E98">
            <w:pPr>
              <w:suppressAutoHyphens/>
              <w:spacing w:line="276" w:lineRule="auto"/>
              <w:jc w:val="right"/>
              <w:rPr>
                <w:szCs w:val="24"/>
                <w:lang w:eastAsia="ar-SA"/>
              </w:rPr>
            </w:pPr>
            <w:r w:rsidRPr="00EC2A1B">
              <w:rPr>
                <w:szCs w:val="24"/>
                <w:lang w:eastAsia="ar-SA"/>
              </w:rPr>
              <w:t>Iš viso:</w:t>
            </w:r>
          </w:p>
        </w:tc>
        <w:tc>
          <w:tcPr>
            <w:tcW w:w="2409" w:type="dxa"/>
            <w:tcBorders>
              <w:top w:val="single" w:sz="4" w:space="0" w:color="auto"/>
              <w:left w:val="single" w:sz="4" w:space="0" w:color="auto"/>
              <w:bottom w:val="single" w:sz="4" w:space="0" w:color="auto"/>
              <w:right w:val="single" w:sz="4" w:space="0" w:color="auto"/>
            </w:tcBorders>
          </w:tcPr>
          <w:p w:rsidR="00167E98" w:rsidRPr="00EC2A1B" w:rsidRDefault="00167E98" w:rsidP="00167E98">
            <w:pPr>
              <w:suppressAutoHyphens/>
              <w:spacing w:line="276" w:lineRule="auto"/>
              <w:jc w:val="center"/>
              <w:rPr>
                <w:szCs w:val="24"/>
                <w:lang w:eastAsia="ar-SA"/>
              </w:rPr>
            </w:pPr>
            <w:r w:rsidRPr="00EC2A1B">
              <w:rPr>
                <w:szCs w:val="24"/>
                <w:lang w:eastAsia="ar-SA"/>
              </w:rPr>
              <w:t>9</w:t>
            </w:r>
            <w:r w:rsidR="0017447C" w:rsidRPr="00EC2A1B">
              <w:rPr>
                <w:szCs w:val="24"/>
                <w:lang w:eastAsia="ar-SA"/>
              </w:rPr>
              <w:t>“</w:t>
            </w:r>
          </w:p>
        </w:tc>
      </w:tr>
    </w:tbl>
    <w:p w:rsidR="00167E98" w:rsidRPr="00EC2A1B" w:rsidRDefault="00167E98" w:rsidP="005374AC">
      <w:pPr>
        <w:autoSpaceDE w:val="0"/>
        <w:autoSpaceDN w:val="0"/>
        <w:adjustRightInd w:val="0"/>
        <w:ind w:firstLine="567"/>
        <w:jc w:val="both"/>
        <w:rPr>
          <w:szCs w:val="24"/>
        </w:rPr>
      </w:pPr>
    </w:p>
    <w:p w:rsidR="005374AC" w:rsidRPr="00EC2A1B" w:rsidRDefault="0017447C" w:rsidP="005374AC">
      <w:pPr>
        <w:autoSpaceDE w:val="0"/>
        <w:autoSpaceDN w:val="0"/>
        <w:adjustRightInd w:val="0"/>
        <w:ind w:firstLine="567"/>
        <w:jc w:val="both"/>
        <w:rPr>
          <w:szCs w:val="24"/>
        </w:rPr>
      </w:pPr>
      <w:r w:rsidRPr="00EC2A1B">
        <w:rPr>
          <w:szCs w:val="24"/>
        </w:rPr>
        <w:t xml:space="preserve">1.5. pakeičiu 66 punktą </w:t>
      </w:r>
      <w:r w:rsidR="005374AC" w:rsidRPr="00EC2A1B">
        <w:rPr>
          <w:szCs w:val="24"/>
        </w:rPr>
        <w:t>ir jį išdėstau taip:</w:t>
      </w:r>
    </w:p>
    <w:p w:rsidR="00167E98" w:rsidRPr="00EC2A1B" w:rsidRDefault="007B4FAA" w:rsidP="00167E98">
      <w:pPr>
        <w:tabs>
          <w:tab w:val="left" w:pos="720"/>
        </w:tabs>
        <w:spacing w:after="20"/>
        <w:ind w:firstLine="567"/>
        <w:jc w:val="both"/>
        <w:rPr>
          <w:szCs w:val="24"/>
        </w:rPr>
      </w:pPr>
      <w:r w:rsidRPr="00EC2A1B">
        <w:rPr>
          <w:szCs w:val="24"/>
        </w:rPr>
        <w:t>„</w:t>
      </w:r>
      <w:r w:rsidR="00167E98" w:rsidRPr="00EC2A1B">
        <w:rPr>
          <w:szCs w:val="24"/>
        </w:rPr>
        <w:t xml:space="preserve">66. Jungtinių specialiojo ugdymo klasių pradinio ugdymo individualizuotai, pagrindinio ugdymo individualizuotai, socialinių įgūdžių ugdymo ir neformaliojo švietimo </w:t>
      </w:r>
      <w:r w:rsidRPr="00EC2A1B">
        <w:rPr>
          <w:szCs w:val="24"/>
        </w:rPr>
        <w:t>programoms įgyvendinti 2020-2021</w:t>
      </w:r>
      <w:r w:rsidR="00167E98" w:rsidRPr="00EC2A1B">
        <w:rPr>
          <w:szCs w:val="24"/>
        </w:rPr>
        <w:t xml:space="preserve"> mokslo metams paskirtas valandų skaičius per savaitę (metus):</w:t>
      </w:r>
    </w:p>
    <w:tbl>
      <w:tblPr>
        <w:tblpPr w:leftFromText="180" w:rightFromText="180" w:vertAnchor="text" w:horzAnchor="margin" w:tblpXSpec="center" w:tblpY="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834"/>
        <w:gridCol w:w="1134"/>
        <w:gridCol w:w="6"/>
        <w:gridCol w:w="1128"/>
        <w:gridCol w:w="12"/>
        <w:gridCol w:w="1125"/>
        <w:gridCol w:w="1700"/>
        <w:gridCol w:w="1418"/>
      </w:tblGrid>
      <w:tr w:rsidR="00114ED9" w:rsidRPr="00EC2A1B" w:rsidTr="00251BB6">
        <w:trPr>
          <w:trHeight w:hRule="exact" w:val="300"/>
        </w:trPr>
        <w:tc>
          <w:tcPr>
            <w:tcW w:w="561" w:type="dxa"/>
            <w:vMerge w:val="restart"/>
          </w:tcPr>
          <w:p w:rsidR="00167E98" w:rsidRPr="00EC2A1B" w:rsidRDefault="00167E98" w:rsidP="00167E98">
            <w:pPr>
              <w:shd w:val="clear" w:color="auto" w:fill="FFFFFF"/>
              <w:suppressAutoHyphens/>
              <w:jc w:val="center"/>
              <w:rPr>
                <w:szCs w:val="24"/>
                <w:lang w:eastAsia="ar-SA"/>
              </w:rPr>
            </w:pPr>
          </w:p>
          <w:p w:rsidR="00167E98" w:rsidRPr="00EC2A1B" w:rsidRDefault="00167E98" w:rsidP="00167E98">
            <w:pPr>
              <w:shd w:val="clear" w:color="auto" w:fill="FFFFFF"/>
              <w:suppressAutoHyphens/>
              <w:jc w:val="center"/>
              <w:rPr>
                <w:szCs w:val="24"/>
                <w:lang w:eastAsia="ar-SA"/>
              </w:rPr>
            </w:pPr>
          </w:p>
          <w:p w:rsidR="00167E98" w:rsidRPr="00EC2A1B" w:rsidRDefault="00167E98" w:rsidP="00167E98">
            <w:pPr>
              <w:shd w:val="clear" w:color="auto" w:fill="FFFFFF"/>
              <w:suppressAutoHyphens/>
              <w:jc w:val="center"/>
              <w:rPr>
                <w:szCs w:val="24"/>
                <w:lang w:eastAsia="ar-SA"/>
              </w:rPr>
            </w:pPr>
          </w:p>
          <w:p w:rsidR="00167E98" w:rsidRPr="00EC2A1B" w:rsidRDefault="00167E98" w:rsidP="00167E98">
            <w:pPr>
              <w:shd w:val="clear" w:color="auto" w:fill="FFFFFF"/>
              <w:suppressAutoHyphens/>
              <w:jc w:val="center"/>
              <w:rPr>
                <w:szCs w:val="24"/>
                <w:lang w:eastAsia="ar-SA"/>
              </w:rPr>
            </w:pPr>
          </w:p>
          <w:p w:rsidR="00167E98" w:rsidRPr="00EC2A1B" w:rsidRDefault="00167E98" w:rsidP="00167E98">
            <w:pPr>
              <w:shd w:val="clear" w:color="auto" w:fill="FFFFFF"/>
              <w:suppressAutoHyphens/>
              <w:jc w:val="center"/>
              <w:rPr>
                <w:szCs w:val="24"/>
                <w:lang w:eastAsia="ar-SA"/>
              </w:rPr>
            </w:pPr>
            <w:r w:rsidRPr="00EC2A1B">
              <w:rPr>
                <w:szCs w:val="24"/>
                <w:lang w:eastAsia="ar-SA"/>
              </w:rPr>
              <w:t>Nr.</w:t>
            </w:r>
          </w:p>
        </w:tc>
        <w:tc>
          <w:tcPr>
            <w:tcW w:w="2834" w:type="dxa"/>
            <w:vMerge w:val="restart"/>
            <w:tcBorders>
              <w:tl2br w:val="single" w:sz="4" w:space="0" w:color="auto"/>
            </w:tcBorders>
          </w:tcPr>
          <w:p w:rsidR="00167E98" w:rsidRPr="00EC2A1B" w:rsidRDefault="00167E98" w:rsidP="00167E98">
            <w:pPr>
              <w:shd w:val="clear" w:color="auto" w:fill="FFFFFF"/>
              <w:suppressAutoHyphens/>
              <w:rPr>
                <w:bCs/>
                <w:spacing w:val="-3"/>
                <w:szCs w:val="24"/>
                <w:lang w:eastAsia="ar-SA"/>
              </w:rPr>
            </w:pPr>
          </w:p>
          <w:p w:rsidR="00167E98" w:rsidRPr="00EC2A1B" w:rsidRDefault="00167E98" w:rsidP="00167E98">
            <w:pPr>
              <w:shd w:val="clear" w:color="auto" w:fill="FFFFFF"/>
              <w:suppressAutoHyphens/>
              <w:ind w:left="1027"/>
              <w:rPr>
                <w:bCs/>
                <w:spacing w:val="-3"/>
                <w:szCs w:val="24"/>
                <w:lang w:eastAsia="ar-SA"/>
              </w:rPr>
            </w:pPr>
            <w:r w:rsidRPr="00EC2A1B">
              <w:rPr>
                <w:bCs/>
                <w:spacing w:val="-3"/>
                <w:szCs w:val="24"/>
                <w:lang w:eastAsia="ar-SA"/>
              </w:rPr>
              <w:t>Klasės</w:t>
            </w:r>
          </w:p>
          <w:p w:rsidR="00167E98" w:rsidRPr="00EC2A1B" w:rsidRDefault="00167E98" w:rsidP="00167E98">
            <w:pPr>
              <w:shd w:val="clear" w:color="auto" w:fill="FFFFFF"/>
              <w:suppressAutoHyphens/>
              <w:ind w:left="1027"/>
              <w:rPr>
                <w:bCs/>
                <w:spacing w:val="-3"/>
                <w:szCs w:val="24"/>
                <w:lang w:eastAsia="ar-SA"/>
              </w:rPr>
            </w:pPr>
          </w:p>
          <w:p w:rsidR="00167E98" w:rsidRPr="00EC2A1B" w:rsidRDefault="00167E98" w:rsidP="00167E98">
            <w:pPr>
              <w:shd w:val="clear" w:color="auto" w:fill="FFFFFF"/>
              <w:suppressAutoHyphens/>
              <w:ind w:left="1027"/>
              <w:rPr>
                <w:bCs/>
                <w:spacing w:val="-3"/>
                <w:szCs w:val="24"/>
                <w:lang w:eastAsia="ar-SA"/>
              </w:rPr>
            </w:pPr>
          </w:p>
          <w:p w:rsidR="00167E98" w:rsidRPr="00EC2A1B" w:rsidRDefault="00167E98" w:rsidP="00167E98">
            <w:pPr>
              <w:shd w:val="clear" w:color="auto" w:fill="FFFFFF"/>
              <w:suppressAutoHyphens/>
              <w:ind w:left="1027" w:hanging="1027"/>
              <w:jc w:val="both"/>
              <w:rPr>
                <w:bCs/>
                <w:szCs w:val="24"/>
                <w:lang w:eastAsia="ar-SA"/>
              </w:rPr>
            </w:pPr>
            <w:r w:rsidRPr="00EC2A1B">
              <w:rPr>
                <w:bCs/>
                <w:spacing w:val="-3"/>
                <w:szCs w:val="24"/>
                <w:lang w:eastAsia="ar-SA"/>
              </w:rPr>
              <w:t>Veiklos sritys, dalykai</w:t>
            </w:r>
          </w:p>
        </w:tc>
        <w:tc>
          <w:tcPr>
            <w:tcW w:w="5105" w:type="dxa"/>
            <w:gridSpan w:val="6"/>
          </w:tcPr>
          <w:p w:rsidR="00167E98" w:rsidRPr="00EC2A1B" w:rsidRDefault="00167E98" w:rsidP="00167E98">
            <w:pPr>
              <w:shd w:val="clear" w:color="auto" w:fill="FFFFFF"/>
              <w:suppressAutoHyphens/>
              <w:jc w:val="center"/>
              <w:rPr>
                <w:szCs w:val="24"/>
                <w:lang w:eastAsia="ar-SA"/>
              </w:rPr>
            </w:pPr>
            <w:r w:rsidRPr="00EC2A1B">
              <w:rPr>
                <w:rFonts w:eastAsia="MS Mincho"/>
                <w:szCs w:val="24"/>
                <w:lang w:eastAsia="ja-JP"/>
              </w:rPr>
              <w:t>Specialiojo ugdymo jungtinės k</w:t>
            </w:r>
            <w:r w:rsidRPr="00EC2A1B">
              <w:rPr>
                <w:szCs w:val="24"/>
                <w:lang w:eastAsia="ar-SA"/>
              </w:rPr>
              <w:t>lasės, ugdymo metai</w:t>
            </w:r>
          </w:p>
          <w:p w:rsidR="00167E98" w:rsidRPr="00EC2A1B" w:rsidRDefault="00167E98" w:rsidP="00167E98">
            <w:pPr>
              <w:shd w:val="clear" w:color="auto" w:fill="FFFFFF"/>
              <w:suppressAutoHyphens/>
              <w:jc w:val="center"/>
              <w:rPr>
                <w:szCs w:val="24"/>
                <w:lang w:eastAsia="ar-SA"/>
              </w:rPr>
            </w:pPr>
          </w:p>
          <w:p w:rsidR="00167E98" w:rsidRPr="00EC2A1B" w:rsidRDefault="00167E98" w:rsidP="00167E98">
            <w:pPr>
              <w:shd w:val="clear" w:color="auto" w:fill="FFFFFF"/>
              <w:suppressAutoHyphens/>
              <w:jc w:val="center"/>
              <w:rPr>
                <w:szCs w:val="24"/>
                <w:lang w:eastAsia="ar-SA"/>
              </w:rPr>
            </w:pPr>
          </w:p>
          <w:p w:rsidR="00167E98" w:rsidRPr="00EC2A1B" w:rsidRDefault="00167E98" w:rsidP="00167E98">
            <w:pPr>
              <w:shd w:val="clear" w:color="auto" w:fill="FFFFFF"/>
              <w:suppressAutoHyphens/>
              <w:jc w:val="center"/>
              <w:rPr>
                <w:szCs w:val="24"/>
                <w:lang w:eastAsia="ar-SA"/>
              </w:rPr>
            </w:pPr>
          </w:p>
          <w:p w:rsidR="00167E98" w:rsidRPr="00EC2A1B" w:rsidRDefault="00167E98" w:rsidP="00167E98">
            <w:pPr>
              <w:shd w:val="clear" w:color="auto" w:fill="FFFFFF"/>
              <w:suppressAutoHyphens/>
              <w:jc w:val="center"/>
              <w:rPr>
                <w:szCs w:val="24"/>
                <w:lang w:eastAsia="ar-SA"/>
              </w:rPr>
            </w:pPr>
          </w:p>
          <w:p w:rsidR="00167E98" w:rsidRPr="00EC2A1B" w:rsidRDefault="00167E98" w:rsidP="00167E98">
            <w:pPr>
              <w:shd w:val="clear" w:color="auto" w:fill="FFFFFF"/>
              <w:suppressAutoHyphens/>
              <w:jc w:val="center"/>
              <w:rPr>
                <w:szCs w:val="24"/>
                <w:lang w:eastAsia="ar-SA"/>
              </w:rPr>
            </w:pPr>
          </w:p>
          <w:p w:rsidR="00167E98" w:rsidRPr="00EC2A1B" w:rsidRDefault="00167E98" w:rsidP="00167E98">
            <w:pPr>
              <w:shd w:val="clear" w:color="auto" w:fill="FFFFFF"/>
              <w:suppressAutoHyphens/>
              <w:jc w:val="center"/>
              <w:rPr>
                <w:szCs w:val="24"/>
                <w:lang w:eastAsia="ar-SA"/>
              </w:rPr>
            </w:pPr>
          </w:p>
          <w:p w:rsidR="00167E98" w:rsidRPr="00EC2A1B" w:rsidRDefault="00167E98" w:rsidP="00167E98">
            <w:pPr>
              <w:shd w:val="clear" w:color="auto" w:fill="FFFFFF"/>
              <w:suppressAutoHyphens/>
              <w:jc w:val="center"/>
              <w:rPr>
                <w:szCs w:val="24"/>
                <w:lang w:eastAsia="ar-SA"/>
              </w:rPr>
            </w:pPr>
          </w:p>
          <w:p w:rsidR="00167E98" w:rsidRPr="00EC2A1B" w:rsidRDefault="00167E98" w:rsidP="00167E98">
            <w:pPr>
              <w:shd w:val="clear" w:color="auto" w:fill="FFFFFF"/>
              <w:suppressAutoHyphens/>
              <w:jc w:val="center"/>
              <w:rPr>
                <w:szCs w:val="24"/>
                <w:lang w:eastAsia="ar-SA"/>
              </w:rPr>
            </w:pPr>
          </w:p>
          <w:p w:rsidR="00167E98" w:rsidRPr="00EC2A1B" w:rsidRDefault="00167E98" w:rsidP="00167E98">
            <w:pPr>
              <w:shd w:val="clear" w:color="auto" w:fill="FFFFFF"/>
              <w:suppressAutoHyphens/>
              <w:jc w:val="center"/>
              <w:rPr>
                <w:szCs w:val="24"/>
                <w:lang w:eastAsia="ar-SA"/>
              </w:rPr>
            </w:pPr>
          </w:p>
          <w:p w:rsidR="00167E98" w:rsidRPr="00EC2A1B" w:rsidRDefault="00167E98" w:rsidP="00167E98">
            <w:pPr>
              <w:shd w:val="clear" w:color="auto" w:fill="FFFFFF"/>
              <w:suppressAutoHyphens/>
              <w:jc w:val="center"/>
              <w:rPr>
                <w:b/>
                <w:bCs/>
                <w:szCs w:val="24"/>
                <w:lang w:eastAsia="ar-SA"/>
              </w:rPr>
            </w:pPr>
          </w:p>
        </w:tc>
        <w:tc>
          <w:tcPr>
            <w:tcW w:w="1418" w:type="dxa"/>
            <w:vMerge w:val="restart"/>
            <w:textDirection w:val="btLr"/>
            <w:vAlign w:val="center"/>
          </w:tcPr>
          <w:p w:rsidR="00167E98" w:rsidRPr="00EC2A1B" w:rsidRDefault="00167E98" w:rsidP="00167E98">
            <w:pPr>
              <w:shd w:val="clear" w:color="auto" w:fill="FFFFFF"/>
              <w:suppressAutoHyphens/>
              <w:ind w:left="113" w:right="113"/>
              <w:jc w:val="center"/>
              <w:rPr>
                <w:b/>
                <w:bCs/>
                <w:szCs w:val="24"/>
                <w:lang w:eastAsia="ar-SA"/>
              </w:rPr>
            </w:pPr>
            <w:r w:rsidRPr="00EC2A1B">
              <w:rPr>
                <w:spacing w:val="-3"/>
                <w:szCs w:val="24"/>
                <w:lang w:eastAsia="ar-SA"/>
              </w:rPr>
              <w:t>Iš viso ugdymo valandų pagal ugdymo planą</w:t>
            </w:r>
          </w:p>
        </w:tc>
      </w:tr>
      <w:tr w:rsidR="00114ED9" w:rsidRPr="00EC2A1B" w:rsidTr="00251BB6">
        <w:trPr>
          <w:trHeight w:val="1390"/>
        </w:trPr>
        <w:tc>
          <w:tcPr>
            <w:tcW w:w="561" w:type="dxa"/>
            <w:vMerge/>
          </w:tcPr>
          <w:p w:rsidR="00167E98" w:rsidRPr="00EC2A1B" w:rsidRDefault="00167E98" w:rsidP="00167E98">
            <w:pPr>
              <w:shd w:val="clear" w:color="auto" w:fill="FFFFFF"/>
              <w:suppressAutoHyphens/>
              <w:jc w:val="center"/>
              <w:rPr>
                <w:b/>
                <w:bCs/>
                <w:spacing w:val="-5"/>
                <w:szCs w:val="24"/>
                <w:lang w:eastAsia="ar-SA"/>
              </w:rPr>
            </w:pPr>
          </w:p>
        </w:tc>
        <w:tc>
          <w:tcPr>
            <w:tcW w:w="2834" w:type="dxa"/>
            <w:vMerge/>
          </w:tcPr>
          <w:p w:rsidR="00167E98" w:rsidRPr="00EC2A1B" w:rsidRDefault="00167E98" w:rsidP="00167E98">
            <w:pPr>
              <w:shd w:val="clear" w:color="auto" w:fill="FFFFFF"/>
              <w:suppressAutoHyphens/>
              <w:ind w:left="1027"/>
              <w:jc w:val="center"/>
              <w:rPr>
                <w:b/>
                <w:bCs/>
                <w:spacing w:val="-3"/>
                <w:szCs w:val="24"/>
                <w:lang w:eastAsia="ar-SA"/>
              </w:rPr>
            </w:pPr>
          </w:p>
        </w:tc>
        <w:tc>
          <w:tcPr>
            <w:tcW w:w="1134" w:type="dxa"/>
          </w:tcPr>
          <w:p w:rsidR="00167E98" w:rsidRPr="00EC2A1B" w:rsidRDefault="00167E98" w:rsidP="00167E98">
            <w:pPr>
              <w:shd w:val="clear" w:color="auto" w:fill="FFFFFF"/>
              <w:suppressAutoHyphens/>
              <w:ind w:left="-60" w:right="-164"/>
              <w:jc w:val="center"/>
              <w:rPr>
                <w:rFonts w:eastAsia="MS Mincho"/>
                <w:szCs w:val="24"/>
                <w:lang w:eastAsia="ja-JP"/>
              </w:rPr>
            </w:pPr>
            <w:r w:rsidRPr="00EC2A1B">
              <w:rPr>
                <w:rFonts w:eastAsia="MS Mincho"/>
                <w:szCs w:val="24"/>
                <w:lang w:eastAsia="ja-JP"/>
              </w:rPr>
              <w:t>Pradinio ugdymo programa</w:t>
            </w:r>
          </w:p>
          <w:p w:rsidR="00167E98" w:rsidRPr="00EC2A1B" w:rsidRDefault="007B4FAA" w:rsidP="00167E98">
            <w:pPr>
              <w:shd w:val="clear" w:color="auto" w:fill="FFFFFF"/>
              <w:suppressAutoHyphens/>
              <w:ind w:left="-60" w:right="-164"/>
              <w:jc w:val="center"/>
              <w:rPr>
                <w:rFonts w:eastAsia="MS Mincho"/>
                <w:szCs w:val="24"/>
                <w:lang w:eastAsia="ja-JP"/>
              </w:rPr>
            </w:pPr>
            <w:r w:rsidRPr="00EC2A1B">
              <w:rPr>
                <w:rFonts w:eastAsia="MS Mincho"/>
                <w:szCs w:val="24"/>
                <w:lang w:eastAsia="ja-JP"/>
              </w:rPr>
              <w:t>(1,2,3</w:t>
            </w:r>
            <w:r w:rsidR="00167E98" w:rsidRPr="00EC2A1B">
              <w:rPr>
                <w:rFonts w:eastAsia="MS Mincho"/>
                <w:szCs w:val="24"/>
                <w:lang w:eastAsia="ja-JP"/>
              </w:rPr>
              <w:t>)</w:t>
            </w:r>
          </w:p>
          <w:p w:rsidR="00167E98" w:rsidRPr="00EC2A1B" w:rsidRDefault="00167E98" w:rsidP="00167E98">
            <w:pPr>
              <w:shd w:val="clear" w:color="auto" w:fill="FFFFFF"/>
              <w:suppressAutoHyphens/>
              <w:ind w:right="-39"/>
              <w:jc w:val="center"/>
              <w:rPr>
                <w:szCs w:val="24"/>
                <w:lang w:eastAsia="ar-SA"/>
              </w:rPr>
            </w:pPr>
          </w:p>
        </w:tc>
        <w:tc>
          <w:tcPr>
            <w:tcW w:w="1134" w:type="dxa"/>
            <w:gridSpan w:val="2"/>
          </w:tcPr>
          <w:p w:rsidR="00167E98" w:rsidRPr="00EC2A1B" w:rsidRDefault="00167E98" w:rsidP="00167E98">
            <w:pPr>
              <w:shd w:val="clear" w:color="auto" w:fill="FFFFFF"/>
              <w:suppressAutoHyphens/>
              <w:ind w:left="-60" w:right="-164"/>
              <w:jc w:val="center"/>
              <w:rPr>
                <w:rFonts w:eastAsia="MS Mincho"/>
                <w:szCs w:val="24"/>
                <w:lang w:eastAsia="ja-JP"/>
              </w:rPr>
            </w:pPr>
            <w:r w:rsidRPr="00EC2A1B">
              <w:rPr>
                <w:rFonts w:eastAsia="MS Mincho"/>
                <w:szCs w:val="24"/>
                <w:lang w:eastAsia="ja-JP"/>
              </w:rPr>
              <w:t>Pagrindinio ugdymo programa</w:t>
            </w:r>
          </w:p>
          <w:p w:rsidR="00167E98" w:rsidRPr="00EC2A1B" w:rsidRDefault="00167E98" w:rsidP="00167E98">
            <w:pPr>
              <w:shd w:val="clear" w:color="auto" w:fill="FFFFFF"/>
              <w:suppressAutoHyphens/>
              <w:ind w:left="-52" w:right="24"/>
              <w:jc w:val="center"/>
              <w:rPr>
                <w:rFonts w:eastAsia="MS Mincho"/>
                <w:szCs w:val="24"/>
                <w:lang w:eastAsia="ja-JP"/>
              </w:rPr>
            </w:pPr>
            <w:r w:rsidRPr="00EC2A1B">
              <w:rPr>
                <w:rFonts w:eastAsia="MS Mincho"/>
                <w:szCs w:val="24"/>
                <w:lang w:eastAsia="ja-JP"/>
              </w:rPr>
              <w:t>(5,6,7)</w:t>
            </w:r>
          </w:p>
          <w:p w:rsidR="00167E98" w:rsidRPr="00EC2A1B" w:rsidRDefault="00167E98" w:rsidP="00167E98">
            <w:pPr>
              <w:shd w:val="clear" w:color="auto" w:fill="FFFFFF"/>
              <w:suppressAutoHyphens/>
              <w:ind w:right="-39"/>
              <w:jc w:val="center"/>
              <w:rPr>
                <w:szCs w:val="24"/>
                <w:lang w:eastAsia="ar-SA"/>
              </w:rPr>
            </w:pPr>
          </w:p>
        </w:tc>
        <w:tc>
          <w:tcPr>
            <w:tcW w:w="1137" w:type="dxa"/>
            <w:gridSpan w:val="2"/>
          </w:tcPr>
          <w:p w:rsidR="00167E98" w:rsidRPr="00EC2A1B" w:rsidRDefault="00167E98" w:rsidP="00167E98">
            <w:pPr>
              <w:shd w:val="clear" w:color="auto" w:fill="FFFFFF"/>
              <w:suppressAutoHyphens/>
              <w:ind w:left="-60" w:right="-164"/>
              <w:jc w:val="center"/>
              <w:rPr>
                <w:rFonts w:eastAsia="MS Mincho"/>
                <w:szCs w:val="24"/>
                <w:lang w:eastAsia="ja-JP"/>
              </w:rPr>
            </w:pPr>
            <w:r w:rsidRPr="00EC2A1B">
              <w:rPr>
                <w:rFonts w:eastAsia="MS Mincho"/>
                <w:szCs w:val="24"/>
                <w:lang w:eastAsia="ja-JP"/>
              </w:rPr>
              <w:t>Pagrindinio ugdymo programa</w:t>
            </w:r>
          </w:p>
          <w:p w:rsidR="00167E98" w:rsidRPr="00EC2A1B" w:rsidRDefault="00167E98" w:rsidP="00167E98">
            <w:pPr>
              <w:shd w:val="clear" w:color="auto" w:fill="FFFFFF"/>
              <w:suppressAutoHyphens/>
              <w:ind w:right="-39"/>
              <w:jc w:val="center"/>
              <w:rPr>
                <w:rFonts w:eastAsia="MS Mincho"/>
                <w:szCs w:val="24"/>
                <w:lang w:eastAsia="ja-JP"/>
              </w:rPr>
            </w:pPr>
            <w:r w:rsidRPr="00EC2A1B">
              <w:rPr>
                <w:rFonts w:eastAsia="MS Mincho"/>
                <w:szCs w:val="24"/>
                <w:lang w:eastAsia="ja-JP"/>
              </w:rPr>
              <w:t>(</w:t>
            </w:r>
            <w:r w:rsidR="007B4FAA" w:rsidRPr="00EC2A1B">
              <w:rPr>
                <w:rFonts w:eastAsia="MS Mincho"/>
                <w:szCs w:val="24"/>
                <w:lang w:eastAsia="ja-JP"/>
              </w:rPr>
              <w:t>7,</w:t>
            </w:r>
            <w:r w:rsidRPr="00EC2A1B">
              <w:rPr>
                <w:rFonts w:eastAsia="MS Mincho"/>
                <w:szCs w:val="24"/>
                <w:lang w:eastAsia="ja-JP"/>
              </w:rPr>
              <w:t>8,9)</w:t>
            </w:r>
          </w:p>
          <w:p w:rsidR="00167E98" w:rsidRPr="00EC2A1B" w:rsidRDefault="00167E98" w:rsidP="00167E98">
            <w:pPr>
              <w:shd w:val="clear" w:color="auto" w:fill="FFFFFF"/>
              <w:suppressAutoHyphens/>
              <w:ind w:right="-39"/>
              <w:jc w:val="center"/>
              <w:rPr>
                <w:szCs w:val="24"/>
                <w:lang w:eastAsia="ar-SA"/>
              </w:rPr>
            </w:pPr>
          </w:p>
        </w:tc>
        <w:tc>
          <w:tcPr>
            <w:tcW w:w="1700" w:type="dxa"/>
          </w:tcPr>
          <w:p w:rsidR="00167E98" w:rsidRPr="00EC2A1B" w:rsidRDefault="007B4FAA" w:rsidP="00167E98">
            <w:pPr>
              <w:shd w:val="clear" w:color="auto" w:fill="FFFFFF"/>
              <w:suppressAutoHyphens/>
              <w:ind w:left="-60" w:right="-164"/>
              <w:jc w:val="center"/>
              <w:rPr>
                <w:rFonts w:eastAsia="MS Mincho"/>
                <w:szCs w:val="24"/>
                <w:lang w:eastAsia="ja-JP"/>
              </w:rPr>
            </w:pPr>
            <w:r w:rsidRPr="00EC2A1B">
              <w:rPr>
                <w:rFonts w:eastAsia="MS Mincho"/>
                <w:szCs w:val="24"/>
                <w:lang w:eastAsia="ja-JP"/>
              </w:rPr>
              <w:t>Pagrindinio ugdymo ir s</w:t>
            </w:r>
            <w:r w:rsidR="00167E98" w:rsidRPr="00EC2A1B">
              <w:rPr>
                <w:rFonts w:eastAsia="MS Mincho"/>
                <w:szCs w:val="24"/>
                <w:lang w:eastAsia="ja-JP"/>
              </w:rPr>
              <w:t>ocialinių</w:t>
            </w:r>
            <w:r w:rsidRPr="00EC2A1B">
              <w:rPr>
                <w:rFonts w:eastAsia="MS Mincho"/>
                <w:szCs w:val="24"/>
                <w:lang w:eastAsia="ja-JP"/>
              </w:rPr>
              <w:t xml:space="preserve"> įgūdžių  ugdymo programos</w:t>
            </w:r>
          </w:p>
          <w:p w:rsidR="00167E98" w:rsidRPr="00EC2A1B" w:rsidRDefault="007B4FAA" w:rsidP="00167E98">
            <w:pPr>
              <w:shd w:val="clear" w:color="auto" w:fill="FFFFFF"/>
              <w:suppressAutoHyphens/>
              <w:ind w:right="-39"/>
              <w:jc w:val="center"/>
              <w:rPr>
                <w:szCs w:val="24"/>
                <w:lang w:eastAsia="ar-SA"/>
              </w:rPr>
            </w:pPr>
            <w:r w:rsidRPr="00EC2A1B">
              <w:rPr>
                <w:rFonts w:eastAsia="MS Mincho"/>
                <w:szCs w:val="24"/>
                <w:lang w:eastAsia="ja-JP"/>
              </w:rPr>
              <w:t>(10</w:t>
            </w:r>
            <w:r w:rsidR="008E3B64" w:rsidRPr="00EC2A1B">
              <w:rPr>
                <w:rFonts w:eastAsia="MS Mincho"/>
                <w:szCs w:val="24"/>
                <w:lang w:eastAsia="ja-JP"/>
              </w:rPr>
              <w:t>, II m.</w:t>
            </w:r>
            <w:r w:rsidR="00167E98" w:rsidRPr="00EC2A1B">
              <w:rPr>
                <w:rFonts w:eastAsia="MS Mincho"/>
                <w:szCs w:val="24"/>
                <w:lang w:eastAsia="ja-JP"/>
              </w:rPr>
              <w:t>)</w:t>
            </w:r>
          </w:p>
        </w:tc>
        <w:tc>
          <w:tcPr>
            <w:tcW w:w="1418" w:type="dxa"/>
            <w:vMerge/>
          </w:tcPr>
          <w:p w:rsidR="00167E98" w:rsidRPr="00EC2A1B" w:rsidRDefault="00167E98" w:rsidP="00167E98">
            <w:pPr>
              <w:shd w:val="clear" w:color="auto" w:fill="FFFFFF"/>
              <w:suppressAutoHyphens/>
              <w:jc w:val="center"/>
              <w:rPr>
                <w:b/>
                <w:bCs/>
                <w:spacing w:val="-3"/>
                <w:szCs w:val="24"/>
                <w:lang w:eastAsia="ar-SA"/>
              </w:rPr>
            </w:pPr>
          </w:p>
        </w:tc>
      </w:tr>
      <w:tr w:rsidR="00114ED9" w:rsidRPr="00EC2A1B" w:rsidTr="00251BB6">
        <w:trPr>
          <w:trHeight w:val="300"/>
        </w:trPr>
        <w:tc>
          <w:tcPr>
            <w:tcW w:w="561" w:type="dxa"/>
          </w:tcPr>
          <w:p w:rsidR="00167E98" w:rsidRPr="00EC2A1B" w:rsidRDefault="00167E98" w:rsidP="00167E98">
            <w:pPr>
              <w:shd w:val="clear" w:color="auto" w:fill="FFFFFF"/>
              <w:suppressAutoHyphens/>
              <w:ind w:left="19"/>
              <w:jc w:val="center"/>
              <w:rPr>
                <w:szCs w:val="24"/>
                <w:lang w:eastAsia="ar-SA"/>
              </w:rPr>
            </w:pPr>
            <w:r w:rsidRPr="00EC2A1B">
              <w:rPr>
                <w:szCs w:val="24"/>
                <w:lang w:eastAsia="ar-SA"/>
              </w:rPr>
              <w:t>1.</w:t>
            </w:r>
          </w:p>
        </w:tc>
        <w:tc>
          <w:tcPr>
            <w:tcW w:w="2834" w:type="dxa"/>
          </w:tcPr>
          <w:p w:rsidR="00167E98" w:rsidRPr="00EC2A1B" w:rsidRDefault="00167E98" w:rsidP="00167E98">
            <w:pPr>
              <w:shd w:val="clear" w:color="auto" w:fill="FFFFFF"/>
              <w:suppressAutoHyphens/>
              <w:ind w:firstLine="19"/>
              <w:rPr>
                <w:spacing w:val="5"/>
                <w:szCs w:val="24"/>
                <w:lang w:eastAsia="ar-SA"/>
              </w:rPr>
            </w:pPr>
            <w:r w:rsidRPr="00EC2A1B">
              <w:rPr>
                <w:spacing w:val="5"/>
                <w:szCs w:val="24"/>
                <w:lang w:eastAsia="ar-SA"/>
              </w:rPr>
              <w:t>Dorinis ugdymas (etika)</w:t>
            </w:r>
          </w:p>
        </w:tc>
        <w:tc>
          <w:tcPr>
            <w:tcW w:w="1134"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1(35)</w:t>
            </w:r>
          </w:p>
        </w:tc>
        <w:tc>
          <w:tcPr>
            <w:tcW w:w="1134"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1(37)</w:t>
            </w:r>
          </w:p>
        </w:tc>
        <w:tc>
          <w:tcPr>
            <w:tcW w:w="1137"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1(37)</w:t>
            </w:r>
          </w:p>
        </w:tc>
        <w:tc>
          <w:tcPr>
            <w:tcW w:w="1700"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1(37)</w:t>
            </w:r>
          </w:p>
        </w:tc>
        <w:tc>
          <w:tcPr>
            <w:tcW w:w="1418"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4(146)</w:t>
            </w:r>
          </w:p>
        </w:tc>
      </w:tr>
      <w:tr w:rsidR="00114ED9" w:rsidRPr="00EC2A1B" w:rsidTr="00251BB6">
        <w:trPr>
          <w:trHeight w:val="300"/>
        </w:trPr>
        <w:tc>
          <w:tcPr>
            <w:tcW w:w="561"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2.</w:t>
            </w:r>
          </w:p>
        </w:tc>
        <w:tc>
          <w:tcPr>
            <w:tcW w:w="2834" w:type="dxa"/>
          </w:tcPr>
          <w:p w:rsidR="00167E98" w:rsidRPr="00EC2A1B" w:rsidRDefault="00167E98" w:rsidP="00167E98">
            <w:pPr>
              <w:shd w:val="clear" w:color="auto" w:fill="FFFFFF"/>
              <w:suppressAutoHyphens/>
              <w:rPr>
                <w:spacing w:val="-1"/>
                <w:szCs w:val="24"/>
                <w:lang w:eastAsia="ar-SA"/>
              </w:rPr>
            </w:pPr>
            <w:r w:rsidRPr="00EC2A1B">
              <w:rPr>
                <w:spacing w:val="-1"/>
                <w:szCs w:val="24"/>
                <w:lang w:eastAsia="ar-SA"/>
              </w:rPr>
              <w:t>Komunikacinė veikla</w:t>
            </w:r>
            <w:r w:rsidR="000A3E58" w:rsidRPr="00EC2A1B">
              <w:rPr>
                <w:spacing w:val="-1"/>
                <w:szCs w:val="24"/>
                <w:lang w:eastAsia="ar-SA"/>
              </w:rPr>
              <w:t>. Lietuvių kalba</w:t>
            </w:r>
            <w:r w:rsidRPr="00EC2A1B">
              <w:rPr>
                <w:spacing w:val="-1"/>
                <w:szCs w:val="24"/>
                <w:lang w:eastAsia="ar-SA"/>
              </w:rPr>
              <w:t xml:space="preserve"> </w:t>
            </w:r>
          </w:p>
        </w:tc>
        <w:tc>
          <w:tcPr>
            <w:tcW w:w="1134"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3(105)</w:t>
            </w:r>
          </w:p>
        </w:tc>
        <w:tc>
          <w:tcPr>
            <w:tcW w:w="1134"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3(111)</w:t>
            </w:r>
          </w:p>
        </w:tc>
        <w:tc>
          <w:tcPr>
            <w:tcW w:w="1137"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3(111)</w:t>
            </w:r>
          </w:p>
        </w:tc>
        <w:tc>
          <w:tcPr>
            <w:tcW w:w="1700"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2(74)</w:t>
            </w:r>
          </w:p>
        </w:tc>
        <w:tc>
          <w:tcPr>
            <w:tcW w:w="1418"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11(401)</w:t>
            </w:r>
          </w:p>
        </w:tc>
      </w:tr>
      <w:tr w:rsidR="00114ED9" w:rsidRPr="00EC2A1B" w:rsidTr="00251BB6">
        <w:trPr>
          <w:trHeight w:val="300"/>
        </w:trPr>
        <w:tc>
          <w:tcPr>
            <w:tcW w:w="561" w:type="dxa"/>
          </w:tcPr>
          <w:p w:rsidR="00167E98" w:rsidRPr="00EC2A1B" w:rsidRDefault="00167E98" w:rsidP="00167E98">
            <w:pPr>
              <w:shd w:val="clear" w:color="auto" w:fill="FFFFFF"/>
              <w:suppressAutoHyphens/>
              <w:jc w:val="center"/>
              <w:rPr>
                <w:szCs w:val="24"/>
                <w:lang w:eastAsia="ar-SA"/>
              </w:rPr>
            </w:pPr>
            <w:r w:rsidRPr="00EC2A1B">
              <w:rPr>
                <w:szCs w:val="24"/>
                <w:lang w:eastAsia="ar-SA"/>
              </w:rPr>
              <w:lastRenderedPageBreak/>
              <w:t>3.</w:t>
            </w:r>
          </w:p>
        </w:tc>
        <w:tc>
          <w:tcPr>
            <w:tcW w:w="2834" w:type="dxa"/>
          </w:tcPr>
          <w:p w:rsidR="00167E98" w:rsidRPr="00EC2A1B" w:rsidRDefault="00167E98" w:rsidP="00167E98">
            <w:pPr>
              <w:shd w:val="clear" w:color="auto" w:fill="FFFFFF"/>
              <w:suppressAutoHyphens/>
              <w:rPr>
                <w:spacing w:val="-3"/>
                <w:szCs w:val="24"/>
                <w:lang w:eastAsia="ar-SA"/>
              </w:rPr>
            </w:pPr>
            <w:r w:rsidRPr="00EC2A1B">
              <w:rPr>
                <w:spacing w:val="-3"/>
                <w:szCs w:val="24"/>
                <w:lang w:eastAsia="ar-SA"/>
              </w:rPr>
              <w:t>Orientacinė veikla</w:t>
            </w:r>
            <w:r w:rsidR="000A3E58" w:rsidRPr="00EC2A1B">
              <w:rPr>
                <w:spacing w:val="-3"/>
                <w:szCs w:val="24"/>
                <w:lang w:eastAsia="ar-SA"/>
              </w:rPr>
              <w:t>. Matematika</w:t>
            </w:r>
          </w:p>
        </w:tc>
        <w:tc>
          <w:tcPr>
            <w:tcW w:w="1134"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3(105)</w:t>
            </w:r>
          </w:p>
        </w:tc>
        <w:tc>
          <w:tcPr>
            <w:tcW w:w="1134"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2(74)</w:t>
            </w:r>
          </w:p>
        </w:tc>
        <w:tc>
          <w:tcPr>
            <w:tcW w:w="1137"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2(74)</w:t>
            </w:r>
          </w:p>
        </w:tc>
        <w:tc>
          <w:tcPr>
            <w:tcW w:w="1700"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2(74)</w:t>
            </w:r>
          </w:p>
        </w:tc>
        <w:tc>
          <w:tcPr>
            <w:tcW w:w="1418"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9(327)</w:t>
            </w:r>
          </w:p>
        </w:tc>
      </w:tr>
      <w:tr w:rsidR="00114ED9" w:rsidRPr="00EC2A1B" w:rsidTr="00251BB6">
        <w:trPr>
          <w:trHeight w:val="300"/>
        </w:trPr>
        <w:tc>
          <w:tcPr>
            <w:tcW w:w="561" w:type="dxa"/>
          </w:tcPr>
          <w:p w:rsidR="00167E98" w:rsidRPr="00EC2A1B" w:rsidRDefault="00167E98" w:rsidP="00167E98">
            <w:pPr>
              <w:shd w:val="clear" w:color="auto" w:fill="FFFFFF"/>
              <w:suppressAutoHyphens/>
              <w:ind w:left="5"/>
              <w:jc w:val="center"/>
              <w:rPr>
                <w:szCs w:val="24"/>
                <w:lang w:eastAsia="ar-SA"/>
              </w:rPr>
            </w:pPr>
            <w:r w:rsidRPr="00EC2A1B">
              <w:rPr>
                <w:szCs w:val="24"/>
                <w:lang w:eastAsia="ar-SA"/>
              </w:rPr>
              <w:t>4.</w:t>
            </w:r>
          </w:p>
        </w:tc>
        <w:tc>
          <w:tcPr>
            <w:tcW w:w="2834" w:type="dxa"/>
          </w:tcPr>
          <w:p w:rsidR="00167E98" w:rsidRPr="00EC2A1B" w:rsidRDefault="00167E98" w:rsidP="00167E98">
            <w:pPr>
              <w:shd w:val="clear" w:color="auto" w:fill="FFFFFF"/>
              <w:suppressAutoHyphens/>
              <w:rPr>
                <w:szCs w:val="24"/>
                <w:lang w:eastAsia="ar-SA"/>
              </w:rPr>
            </w:pPr>
            <w:r w:rsidRPr="00EC2A1B">
              <w:rPr>
                <w:szCs w:val="24"/>
                <w:lang w:eastAsia="ar-SA"/>
              </w:rPr>
              <w:t>Pažintinė veikla</w:t>
            </w:r>
            <w:r w:rsidR="000A3E58" w:rsidRPr="00EC2A1B">
              <w:rPr>
                <w:szCs w:val="24"/>
                <w:lang w:eastAsia="ar-SA"/>
              </w:rPr>
              <w:t>. Pasaulio pažinimas</w:t>
            </w:r>
            <w:r w:rsidRPr="00EC2A1B">
              <w:rPr>
                <w:szCs w:val="24"/>
                <w:lang w:eastAsia="ar-SA"/>
              </w:rPr>
              <w:t xml:space="preserve"> </w:t>
            </w:r>
          </w:p>
        </w:tc>
        <w:tc>
          <w:tcPr>
            <w:tcW w:w="1134"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3(105)</w:t>
            </w:r>
          </w:p>
        </w:tc>
        <w:tc>
          <w:tcPr>
            <w:tcW w:w="1134" w:type="dxa"/>
            <w:gridSpan w:val="2"/>
          </w:tcPr>
          <w:p w:rsidR="00167E98" w:rsidRPr="00EC2A1B" w:rsidRDefault="000A3E58" w:rsidP="00167E98">
            <w:pPr>
              <w:shd w:val="clear" w:color="auto" w:fill="FFFFFF"/>
              <w:suppressAutoHyphens/>
              <w:jc w:val="center"/>
              <w:rPr>
                <w:szCs w:val="24"/>
                <w:lang w:eastAsia="ar-SA"/>
              </w:rPr>
            </w:pPr>
            <w:r w:rsidRPr="00EC2A1B">
              <w:rPr>
                <w:szCs w:val="24"/>
                <w:lang w:eastAsia="ar-SA"/>
              </w:rPr>
              <w:t>3(111)</w:t>
            </w:r>
          </w:p>
        </w:tc>
        <w:tc>
          <w:tcPr>
            <w:tcW w:w="1137"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2(74)</w:t>
            </w:r>
          </w:p>
        </w:tc>
        <w:tc>
          <w:tcPr>
            <w:tcW w:w="1700"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2(74)</w:t>
            </w:r>
          </w:p>
        </w:tc>
        <w:tc>
          <w:tcPr>
            <w:tcW w:w="1418"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9(327)</w:t>
            </w:r>
          </w:p>
        </w:tc>
      </w:tr>
      <w:tr w:rsidR="00114ED9" w:rsidRPr="00EC2A1B" w:rsidTr="00251BB6">
        <w:trPr>
          <w:trHeight w:val="300"/>
        </w:trPr>
        <w:tc>
          <w:tcPr>
            <w:tcW w:w="561"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5.</w:t>
            </w:r>
          </w:p>
        </w:tc>
        <w:tc>
          <w:tcPr>
            <w:tcW w:w="2834" w:type="dxa"/>
          </w:tcPr>
          <w:p w:rsidR="00167E98" w:rsidRPr="00EC2A1B" w:rsidRDefault="00167E98" w:rsidP="00167E98">
            <w:pPr>
              <w:shd w:val="clear" w:color="auto" w:fill="FFFFFF"/>
              <w:suppressAutoHyphens/>
              <w:rPr>
                <w:szCs w:val="24"/>
                <w:lang w:eastAsia="ar-SA"/>
              </w:rPr>
            </w:pPr>
            <w:r w:rsidRPr="00EC2A1B">
              <w:rPr>
                <w:szCs w:val="24"/>
                <w:lang w:eastAsia="ar-SA"/>
              </w:rPr>
              <w:t>Informacinės technologijos</w:t>
            </w:r>
          </w:p>
        </w:tc>
        <w:tc>
          <w:tcPr>
            <w:tcW w:w="1134"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w:t>
            </w:r>
          </w:p>
        </w:tc>
        <w:tc>
          <w:tcPr>
            <w:tcW w:w="1134"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1(37)</w:t>
            </w:r>
          </w:p>
        </w:tc>
        <w:tc>
          <w:tcPr>
            <w:tcW w:w="1137"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1(37)</w:t>
            </w:r>
          </w:p>
        </w:tc>
        <w:tc>
          <w:tcPr>
            <w:tcW w:w="1700"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2(74)</w:t>
            </w:r>
          </w:p>
        </w:tc>
        <w:tc>
          <w:tcPr>
            <w:tcW w:w="1418"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4(148)</w:t>
            </w:r>
          </w:p>
        </w:tc>
      </w:tr>
      <w:tr w:rsidR="00114ED9" w:rsidRPr="00EC2A1B" w:rsidTr="00251BB6">
        <w:trPr>
          <w:trHeight w:val="300"/>
        </w:trPr>
        <w:tc>
          <w:tcPr>
            <w:tcW w:w="561"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6.</w:t>
            </w:r>
          </w:p>
        </w:tc>
        <w:tc>
          <w:tcPr>
            <w:tcW w:w="2834" w:type="dxa"/>
          </w:tcPr>
          <w:p w:rsidR="00167E98" w:rsidRPr="00EC2A1B" w:rsidRDefault="00167E98" w:rsidP="00167E98">
            <w:pPr>
              <w:shd w:val="clear" w:color="auto" w:fill="FFFFFF"/>
              <w:suppressAutoHyphens/>
              <w:rPr>
                <w:szCs w:val="24"/>
                <w:lang w:eastAsia="ar-SA"/>
              </w:rPr>
            </w:pPr>
            <w:r w:rsidRPr="00EC2A1B">
              <w:rPr>
                <w:szCs w:val="24"/>
                <w:lang w:eastAsia="ar-SA"/>
              </w:rPr>
              <w:t>Meninė veikla</w:t>
            </w:r>
            <w:r w:rsidR="000A3E58" w:rsidRPr="00EC2A1B">
              <w:rPr>
                <w:szCs w:val="24"/>
                <w:lang w:eastAsia="ar-SA"/>
              </w:rPr>
              <w:t>. Dailė ir technologijos</w:t>
            </w:r>
            <w:r w:rsidRPr="00EC2A1B">
              <w:rPr>
                <w:szCs w:val="24"/>
                <w:lang w:eastAsia="ar-SA"/>
              </w:rPr>
              <w:t xml:space="preserve"> </w:t>
            </w:r>
          </w:p>
        </w:tc>
        <w:tc>
          <w:tcPr>
            <w:tcW w:w="1134"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2(70)</w:t>
            </w:r>
          </w:p>
        </w:tc>
        <w:tc>
          <w:tcPr>
            <w:tcW w:w="1134"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2(74)</w:t>
            </w:r>
          </w:p>
        </w:tc>
        <w:tc>
          <w:tcPr>
            <w:tcW w:w="1137"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2(74)</w:t>
            </w:r>
          </w:p>
        </w:tc>
        <w:tc>
          <w:tcPr>
            <w:tcW w:w="1700"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2(74)</w:t>
            </w:r>
          </w:p>
        </w:tc>
        <w:tc>
          <w:tcPr>
            <w:tcW w:w="1418"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8(292)</w:t>
            </w:r>
          </w:p>
        </w:tc>
      </w:tr>
      <w:tr w:rsidR="00114ED9" w:rsidRPr="00EC2A1B" w:rsidTr="00251BB6">
        <w:trPr>
          <w:trHeight w:val="300"/>
        </w:trPr>
        <w:tc>
          <w:tcPr>
            <w:tcW w:w="561"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7.</w:t>
            </w:r>
          </w:p>
        </w:tc>
        <w:tc>
          <w:tcPr>
            <w:tcW w:w="2834" w:type="dxa"/>
          </w:tcPr>
          <w:p w:rsidR="00167E98" w:rsidRPr="00EC2A1B" w:rsidRDefault="00167E98" w:rsidP="00167E98">
            <w:pPr>
              <w:shd w:val="clear" w:color="auto" w:fill="FFFFFF"/>
              <w:suppressAutoHyphens/>
              <w:rPr>
                <w:spacing w:val="-4"/>
                <w:szCs w:val="24"/>
                <w:lang w:eastAsia="ar-SA"/>
              </w:rPr>
            </w:pPr>
            <w:r w:rsidRPr="00EC2A1B">
              <w:rPr>
                <w:spacing w:val="-4"/>
                <w:szCs w:val="24"/>
                <w:lang w:eastAsia="ar-SA"/>
              </w:rPr>
              <w:t>Muzikinė veikla</w:t>
            </w:r>
            <w:r w:rsidR="000A3E58" w:rsidRPr="00EC2A1B">
              <w:rPr>
                <w:spacing w:val="-4"/>
                <w:szCs w:val="24"/>
                <w:lang w:eastAsia="ar-SA"/>
              </w:rPr>
              <w:t>. Muzika</w:t>
            </w:r>
          </w:p>
        </w:tc>
        <w:tc>
          <w:tcPr>
            <w:tcW w:w="1134"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2(70)</w:t>
            </w:r>
          </w:p>
        </w:tc>
        <w:tc>
          <w:tcPr>
            <w:tcW w:w="1134"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2(74)</w:t>
            </w:r>
          </w:p>
        </w:tc>
        <w:tc>
          <w:tcPr>
            <w:tcW w:w="1137"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2(74)</w:t>
            </w:r>
          </w:p>
        </w:tc>
        <w:tc>
          <w:tcPr>
            <w:tcW w:w="1700"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2(74)</w:t>
            </w:r>
          </w:p>
        </w:tc>
        <w:tc>
          <w:tcPr>
            <w:tcW w:w="1418"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8(292)</w:t>
            </w:r>
          </w:p>
        </w:tc>
      </w:tr>
      <w:tr w:rsidR="00114ED9" w:rsidRPr="00EC2A1B" w:rsidTr="00251BB6">
        <w:trPr>
          <w:trHeight w:val="300"/>
        </w:trPr>
        <w:tc>
          <w:tcPr>
            <w:tcW w:w="561"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8.</w:t>
            </w:r>
          </w:p>
        </w:tc>
        <w:tc>
          <w:tcPr>
            <w:tcW w:w="2834" w:type="dxa"/>
          </w:tcPr>
          <w:p w:rsidR="00167E98" w:rsidRPr="00EC2A1B" w:rsidRDefault="00167E98" w:rsidP="00167E98">
            <w:pPr>
              <w:shd w:val="clear" w:color="auto" w:fill="FFFFFF"/>
              <w:suppressAutoHyphens/>
              <w:rPr>
                <w:spacing w:val="2"/>
                <w:szCs w:val="24"/>
                <w:lang w:eastAsia="ar-SA"/>
              </w:rPr>
            </w:pPr>
            <w:r w:rsidRPr="00EC2A1B">
              <w:rPr>
                <w:spacing w:val="-2"/>
                <w:szCs w:val="24"/>
                <w:lang w:eastAsia="ar-SA"/>
              </w:rPr>
              <w:t>Teatriniai žaidimai</w:t>
            </w:r>
          </w:p>
        </w:tc>
        <w:tc>
          <w:tcPr>
            <w:tcW w:w="1134"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1(35)</w:t>
            </w:r>
          </w:p>
        </w:tc>
        <w:tc>
          <w:tcPr>
            <w:tcW w:w="1134"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1(37)</w:t>
            </w:r>
          </w:p>
        </w:tc>
        <w:tc>
          <w:tcPr>
            <w:tcW w:w="1137"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1(37)</w:t>
            </w:r>
          </w:p>
        </w:tc>
        <w:tc>
          <w:tcPr>
            <w:tcW w:w="1700"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2(74)</w:t>
            </w:r>
          </w:p>
        </w:tc>
        <w:tc>
          <w:tcPr>
            <w:tcW w:w="1418"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5(183)</w:t>
            </w:r>
          </w:p>
        </w:tc>
      </w:tr>
      <w:tr w:rsidR="00114ED9" w:rsidRPr="00EC2A1B" w:rsidTr="00251BB6">
        <w:trPr>
          <w:trHeight w:val="300"/>
        </w:trPr>
        <w:tc>
          <w:tcPr>
            <w:tcW w:w="561"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9.</w:t>
            </w:r>
          </w:p>
        </w:tc>
        <w:tc>
          <w:tcPr>
            <w:tcW w:w="2834" w:type="dxa"/>
          </w:tcPr>
          <w:p w:rsidR="00167E98" w:rsidRPr="00EC2A1B" w:rsidRDefault="00167E98" w:rsidP="00167E98">
            <w:pPr>
              <w:shd w:val="clear" w:color="auto" w:fill="FFFFFF"/>
              <w:suppressAutoHyphens/>
              <w:rPr>
                <w:spacing w:val="-2"/>
                <w:szCs w:val="24"/>
                <w:lang w:eastAsia="ar-SA"/>
              </w:rPr>
            </w:pPr>
            <w:r w:rsidRPr="00EC2A1B">
              <w:rPr>
                <w:spacing w:val="-2"/>
                <w:szCs w:val="24"/>
                <w:lang w:eastAsia="ar-SA"/>
              </w:rPr>
              <w:t>Šokis</w:t>
            </w:r>
          </w:p>
        </w:tc>
        <w:tc>
          <w:tcPr>
            <w:tcW w:w="1134"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1(35)</w:t>
            </w:r>
          </w:p>
        </w:tc>
        <w:tc>
          <w:tcPr>
            <w:tcW w:w="1134"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1(37)</w:t>
            </w:r>
          </w:p>
        </w:tc>
        <w:tc>
          <w:tcPr>
            <w:tcW w:w="1137"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1(37)</w:t>
            </w:r>
          </w:p>
        </w:tc>
        <w:tc>
          <w:tcPr>
            <w:tcW w:w="1700"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1(37)</w:t>
            </w:r>
          </w:p>
        </w:tc>
        <w:tc>
          <w:tcPr>
            <w:tcW w:w="1418"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4(146)</w:t>
            </w:r>
          </w:p>
        </w:tc>
      </w:tr>
      <w:tr w:rsidR="00114ED9" w:rsidRPr="00EC2A1B" w:rsidTr="00251BB6">
        <w:trPr>
          <w:trHeight w:val="300"/>
        </w:trPr>
        <w:tc>
          <w:tcPr>
            <w:tcW w:w="561"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10.</w:t>
            </w:r>
          </w:p>
        </w:tc>
        <w:tc>
          <w:tcPr>
            <w:tcW w:w="2834" w:type="dxa"/>
          </w:tcPr>
          <w:p w:rsidR="00167E98" w:rsidRPr="00EC2A1B" w:rsidRDefault="00167E98" w:rsidP="00167E98">
            <w:pPr>
              <w:shd w:val="clear" w:color="auto" w:fill="FFFFFF"/>
              <w:suppressAutoHyphens/>
              <w:rPr>
                <w:spacing w:val="-4"/>
                <w:szCs w:val="24"/>
                <w:lang w:eastAsia="ar-SA"/>
              </w:rPr>
            </w:pPr>
            <w:r w:rsidRPr="00EC2A1B">
              <w:rPr>
                <w:spacing w:val="-2"/>
                <w:szCs w:val="24"/>
                <w:lang w:eastAsia="ar-SA"/>
              </w:rPr>
              <w:t>Fizinė veikla</w:t>
            </w:r>
          </w:p>
        </w:tc>
        <w:tc>
          <w:tcPr>
            <w:tcW w:w="1134"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2(70)</w:t>
            </w:r>
          </w:p>
        </w:tc>
        <w:tc>
          <w:tcPr>
            <w:tcW w:w="1134"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2(74)</w:t>
            </w:r>
          </w:p>
        </w:tc>
        <w:tc>
          <w:tcPr>
            <w:tcW w:w="1137"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2(74)</w:t>
            </w:r>
          </w:p>
        </w:tc>
        <w:tc>
          <w:tcPr>
            <w:tcW w:w="1700"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2(74)</w:t>
            </w:r>
          </w:p>
        </w:tc>
        <w:tc>
          <w:tcPr>
            <w:tcW w:w="1418"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8(292)</w:t>
            </w:r>
          </w:p>
        </w:tc>
      </w:tr>
      <w:tr w:rsidR="00114ED9" w:rsidRPr="00EC2A1B" w:rsidTr="00251BB6">
        <w:trPr>
          <w:trHeight w:val="315"/>
        </w:trPr>
        <w:tc>
          <w:tcPr>
            <w:tcW w:w="561"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11.</w:t>
            </w:r>
          </w:p>
        </w:tc>
        <w:tc>
          <w:tcPr>
            <w:tcW w:w="2834" w:type="dxa"/>
          </w:tcPr>
          <w:p w:rsidR="00167E98" w:rsidRPr="00EC2A1B" w:rsidRDefault="00167E98" w:rsidP="00167E98">
            <w:pPr>
              <w:shd w:val="clear" w:color="auto" w:fill="FFFFFF"/>
              <w:suppressAutoHyphens/>
              <w:rPr>
                <w:spacing w:val="-2"/>
                <w:szCs w:val="24"/>
                <w:lang w:eastAsia="ar-SA"/>
              </w:rPr>
            </w:pPr>
            <w:r w:rsidRPr="00EC2A1B">
              <w:rPr>
                <w:szCs w:val="24"/>
              </w:rPr>
              <w:t>Technologijos (mityba, savitvarka, namų aplinkos tvarkymas ir kt.)</w:t>
            </w:r>
          </w:p>
        </w:tc>
        <w:tc>
          <w:tcPr>
            <w:tcW w:w="1134" w:type="dxa"/>
          </w:tcPr>
          <w:p w:rsidR="00167E98" w:rsidRPr="00EC2A1B" w:rsidRDefault="000A3E58" w:rsidP="00167E98">
            <w:pPr>
              <w:shd w:val="clear" w:color="auto" w:fill="FFFFFF"/>
              <w:suppressAutoHyphens/>
              <w:jc w:val="center"/>
              <w:rPr>
                <w:szCs w:val="24"/>
                <w:lang w:eastAsia="ar-SA"/>
              </w:rPr>
            </w:pPr>
            <w:r w:rsidRPr="00EC2A1B">
              <w:rPr>
                <w:szCs w:val="24"/>
                <w:lang w:eastAsia="ar-SA"/>
              </w:rPr>
              <w:t>1(35)</w:t>
            </w:r>
          </w:p>
        </w:tc>
        <w:tc>
          <w:tcPr>
            <w:tcW w:w="1134"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1(37)</w:t>
            </w:r>
          </w:p>
        </w:tc>
        <w:tc>
          <w:tcPr>
            <w:tcW w:w="1137" w:type="dxa"/>
            <w:gridSpan w:val="2"/>
          </w:tcPr>
          <w:p w:rsidR="00167E98" w:rsidRPr="00EC2A1B" w:rsidRDefault="000A3E58" w:rsidP="00167E98">
            <w:pPr>
              <w:shd w:val="clear" w:color="auto" w:fill="FFFFFF"/>
              <w:suppressAutoHyphens/>
              <w:jc w:val="center"/>
              <w:rPr>
                <w:szCs w:val="24"/>
                <w:lang w:eastAsia="ar-SA"/>
              </w:rPr>
            </w:pPr>
            <w:r w:rsidRPr="00EC2A1B">
              <w:rPr>
                <w:szCs w:val="24"/>
                <w:lang w:eastAsia="ar-SA"/>
              </w:rPr>
              <w:t>2(74)</w:t>
            </w:r>
          </w:p>
        </w:tc>
        <w:tc>
          <w:tcPr>
            <w:tcW w:w="1700" w:type="dxa"/>
          </w:tcPr>
          <w:p w:rsidR="00167E98" w:rsidRPr="00EC2A1B" w:rsidRDefault="00504340" w:rsidP="00167E98">
            <w:pPr>
              <w:shd w:val="clear" w:color="auto" w:fill="FFFFFF"/>
              <w:suppressAutoHyphens/>
              <w:jc w:val="center"/>
              <w:rPr>
                <w:szCs w:val="24"/>
                <w:lang w:eastAsia="ar-SA"/>
              </w:rPr>
            </w:pPr>
            <w:r w:rsidRPr="00EC2A1B">
              <w:rPr>
                <w:szCs w:val="24"/>
                <w:lang w:eastAsia="ar-SA"/>
              </w:rPr>
              <w:t>2(74)</w:t>
            </w:r>
          </w:p>
        </w:tc>
        <w:tc>
          <w:tcPr>
            <w:tcW w:w="1418"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5(185)</w:t>
            </w:r>
          </w:p>
        </w:tc>
      </w:tr>
      <w:tr w:rsidR="00114ED9" w:rsidRPr="00EC2A1B" w:rsidTr="00251BB6">
        <w:trPr>
          <w:trHeight w:val="315"/>
        </w:trPr>
        <w:tc>
          <w:tcPr>
            <w:tcW w:w="561"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12.</w:t>
            </w:r>
          </w:p>
        </w:tc>
        <w:tc>
          <w:tcPr>
            <w:tcW w:w="2834" w:type="dxa"/>
          </w:tcPr>
          <w:p w:rsidR="00167E98" w:rsidRPr="00EC2A1B" w:rsidRDefault="000A3E58" w:rsidP="00167E98">
            <w:pPr>
              <w:shd w:val="clear" w:color="auto" w:fill="FFFFFF"/>
              <w:suppressAutoHyphens/>
              <w:rPr>
                <w:spacing w:val="-2"/>
                <w:szCs w:val="24"/>
                <w:lang w:eastAsia="ar-SA"/>
              </w:rPr>
            </w:pPr>
            <w:r w:rsidRPr="00EC2A1B">
              <w:rPr>
                <w:spacing w:val="-2"/>
                <w:szCs w:val="24"/>
                <w:lang w:eastAsia="ar-SA"/>
              </w:rPr>
              <w:t>Gydomoji fizinė veikla</w:t>
            </w:r>
          </w:p>
        </w:tc>
        <w:tc>
          <w:tcPr>
            <w:tcW w:w="1134"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1(35)</w:t>
            </w:r>
          </w:p>
        </w:tc>
        <w:tc>
          <w:tcPr>
            <w:tcW w:w="1134"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1(37)</w:t>
            </w:r>
          </w:p>
        </w:tc>
        <w:tc>
          <w:tcPr>
            <w:tcW w:w="1137"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1(37)</w:t>
            </w:r>
          </w:p>
        </w:tc>
        <w:tc>
          <w:tcPr>
            <w:tcW w:w="1700"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1(37)</w:t>
            </w:r>
          </w:p>
        </w:tc>
        <w:tc>
          <w:tcPr>
            <w:tcW w:w="1418" w:type="dxa"/>
          </w:tcPr>
          <w:p w:rsidR="00167E98" w:rsidRPr="00EC2A1B" w:rsidRDefault="00167E98" w:rsidP="00167E98">
            <w:pPr>
              <w:shd w:val="clear" w:color="auto" w:fill="FFFFFF"/>
              <w:suppressAutoHyphens/>
              <w:jc w:val="center"/>
              <w:rPr>
                <w:szCs w:val="24"/>
                <w:lang w:eastAsia="ar-SA"/>
              </w:rPr>
            </w:pPr>
            <w:r w:rsidRPr="00EC2A1B">
              <w:rPr>
                <w:szCs w:val="24"/>
                <w:lang w:eastAsia="ar-SA"/>
              </w:rPr>
              <w:t>4(146)</w:t>
            </w:r>
          </w:p>
        </w:tc>
      </w:tr>
      <w:tr w:rsidR="00114ED9" w:rsidRPr="00EC2A1B" w:rsidTr="00251BB6">
        <w:trPr>
          <w:trHeight w:hRule="exact" w:val="542"/>
        </w:trPr>
        <w:tc>
          <w:tcPr>
            <w:tcW w:w="3395" w:type="dxa"/>
            <w:gridSpan w:val="2"/>
          </w:tcPr>
          <w:p w:rsidR="00167E98" w:rsidRPr="00EC2A1B" w:rsidRDefault="00167E98" w:rsidP="00167E98">
            <w:pPr>
              <w:shd w:val="clear" w:color="auto" w:fill="FFFFFF"/>
              <w:suppressAutoHyphens/>
              <w:ind w:hanging="19"/>
              <w:rPr>
                <w:spacing w:val="-3"/>
                <w:szCs w:val="24"/>
                <w:lang w:eastAsia="ar-SA"/>
              </w:rPr>
            </w:pPr>
            <w:r w:rsidRPr="00EC2A1B">
              <w:rPr>
                <w:spacing w:val="-3"/>
                <w:szCs w:val="24"/>
                <w:lang w:eastAsia="ar-SA"/>
              </w:rPr>
              <w:t>Iš viso ugdymo valandų skaičius</w:t>
            </w:r>
            <w:r w:rsidRPr="00EC2A1B">
              <w:rPr>
                <w:szCs w:val="24"/>
                <w:lang w:eastAsia="ar-SA"/>
              </w:rPr>
              <w:t xml:space="preserve"> klasei</w:t>
            </w:r>
          </w:p>
        </w:tc>
        <w:tc>
          <w:tcPr>
            <w:tcW w:w="1134" w:type="dxa"/>
          </w:tcPr>
          <w:p w:rsidR="00167E98" w:rsidRPr="00EC2A1B" w:rsidRDefault="00167E98" w:rsidP="00167E98">
            <w:pPr>
              <w:shd w:val="clear" w:color="auto" w:fill="FFFFFF"/>
              <w:suppressAutoHyphens/>
              <w:jc w:val="center"/>
              <w:rPr>
                <w:bCs/>
                <w:szCs w:val="24"/>
                <w:lang w:eastAsia="ar-SA"/>
              </w:rPr>
            </w:pPr>
            <w:r w:rsidRPr="00EC2A1B">
              <w:rPr>
                <w:bCs/>
                <w:szCs w:val="24"/>
                <w:lang w:eastAsia="ar-SA"/>
              </w:rPr>
              <w:t>20</w:t>
            </w:r>
            <w:r w:rsidRPr="00EC2A1B">
              <w:rPr>
                <w:szCs w:val="24"/>
                <w:lang w:eastAsia="ar-SA"/>
              </w:rPr>
              <w:t>(700)</w:t>
            </w:r>
          </w:p>
        </w:tc>
        <w:tc>
          <w:tcPr>
            <w:tcW w:w="1134" w:type="dxa"/>
            <w:gridSpan w:val="2"/>
          </w:tcPr>
          <w:p w:rsidR="00167E98" w:rsidRPr="00EC2A1B" w:rsidRDefault="00167E98" w:rsidP="00167E98">
            <w:pPr>
              <w:shd w:val="clear" w:color="auto" w:fill="FFFFFF"/>
              <w:suppressAutoHyphens/>
              <w:jc w:val="center"/>
              <w:rPr>
                <w:szCs w:val="24"/>
                <w:lang w:eastAsia="ar-SA"/>
              </w:rPr>
            </w:pPr>
            <w:r w:rsidRPr="00EC2A1B">
              <w:rPr>
                <w:szCs w:val="24"/>
                <w:lang w:eastAsia="ar-SA"/>
              </w:rPr>
              <w:t>20(740)</w:t>
            </w:r>
          </w:p>
        </w:tc>
        <w:tc>
          <w:tcPr>
            <w:tcW w:w="1137" w:type="dxa"/>
            <w:gridSpan w:val="2"/>
          </w:tcPr>
          <w:p w:rsidR="00167E98" w:rsidRPr="00EC2A1B" w:rsidRDefault="00167E98" w:rsidP="00167E98">
            <w:pPr>
              <w:shd w:val="clear" w:color="auto" w:fill="FFFFFF"/>
              <w:suppressAutoHyphens/>
              <w:jc w:val="center"/>
              <w:rPr>
                <w:bCs/>
                <w:szCs w:val="24"/>
                <w:lang w:eastAsia="ar-SA"/>
              </w:rPr>
            </w:pPr>
            <w:r w:rsidRPr="00EC2A1B">
              <w:rPr>
                <w:bCs/>
                <w:szCs w:val="24"/>
                <w:lang w:eastAsia="ar-SA"/>
              </w:rPr>
              <w:t>20</w:t>
            </w:r>
            <w:r w:rsidRPr="00EC2A1B">
              <w:rPr>
                <w:szCs w:val="24"/>
                <w:lang w:eastAsia="ar-SA"/>
              </w:rPr>
              <w:t>(740)</w:t>
            </w:r>
          </w:p>
        </w:tc>
        <w:tc>
          <w:tcPr>
            <w:tcW w:w="1700" w:type="dxa"/>
          </w:tcPr>
          <w:p w:rsidR="00167E98" w:rsidRPr="00EC2A1B" w:rsidRDefault="00504340" w:rsidP="00167E98">
            <w:pPr>
              <w:shd w:val="clear" w:color="auto" w:fill="FFFFFF"/>
              <w:suppressAutoHyphens/>
              <w:jc w:val="center"/>
              <w:rPr>
                <w:bCs/>
                <w:szCs w:val="24"/>
                <w:lang w:eastAsia="ar-SA"/>
              </w:rPr>
            </w:pPr>
            <w:r w:rsidRPr="00EC2A1B">
              <w:rPr>
                <w:bCs/>
                <w:szCs w:val="24"/>
                <w:lang w:eastAsia="ar-SA"/>
              </w:rPr>
              <w:t>21(777)</w:t>
            </w:r>
          </w:p>
        </w:tc>
        <w:tc>
          <w:tcPr>
            <w:tcW w:w="1418" w:type="dxa"/>
          </w:tcPr>
          <w:p w:rsidR="00167E98" w:rsidRPr="00EC2A1B" w:rsidRDefault="00504340" w:rsidP="00167E98">
            <w:pPr>
              <w:shd w:val="clear" w:color="auto" w:fill="FFFFFF"/>
              <w:suppressAutoHyphens/>
              <w:jc w:val="center"/>
              <w:rPr>
                <w:bCs/>
                <w:szCs w:val="24"/>
                <w:lang w:eastAsia="ar-SA"/>
              </w:rPr>
            </w:pPr>
            <w:r w:rsidRPr="00EC2A1B">
              <w:rPr>
                <w:bCs/>
                <w:szCs w:val="24"/>
                <w:lang w:eastAsia="ar-SA"/>
              </w:rPr>
              <w:t>81</w:t>
            </w:r>
            <w:r w:rsidRPr="00EC2A1B">
              <w:rPr>
                <w:szCs w:val="24"/>
                <w:lang w:eastAsia="ar-SA"/>
              </w:rPr>
              <w:t>(2957</w:t>
            </w:r>
            <w:r w:rsidR="00167E98" w:rsidRPr="00EC2A1B">
              <w:rPr>
                <w:szCs w:val="24"/>
                <w:lang w:eastAsia="ar-SA"/>
              </w:rPr>
              <w:t>)</w:t>
            </w:r>
          </w:p>
        </w:tc>
      </w:tr>
      <w:tr w:rsidR="00114ED9" w:rsidRPr="00EC2A1B" w:rsidTr="00251BB6">
        <w:trPr>
          <w:trHeight w:hRule="exact" w:val="347"/>
        </w:trPr>
        <w:tc>
          <w:tcPr>
            <w:tcW w:w="9918" w:type="dxa"/>
            <w:gridSpan w:val="9"/>
          </w:tcPr>
          <w:p w:rsidR="00167E98" w:rsidRPr="00EC2A1B" w:rsidRDefault="00167E98" w:rsidP="00167E98">
            <w:pPr>
              <w:shd w:val="clear" w:color="auto" w:fill="FFFFFF"/>
              <w:suppressAutoHyphens/>
              <w:rPr>
                <w:b/>
                <w:bCs/>
                <w:szCs w:val="24"/>
                <w:lang w:eastAsia="ar-SA"/>
              </w:rPr>
            </w:pPr>
            <w:r w:rsidRPr="00EC2A1B">
              <w:rPr>
                <w:spacing w:val="-3"/>
                <w:szCs w:val="24"/>
                <w:lang w:eastAsia="ar-SA"/>
              </w:rPr>
              <w:t>Pamokos mokinių ugdymo poreikiams tenkinti:</w:t>
            </w:r>
          </w:p>
        </w:tc>
      </w:tr>
      <w:tr w:rsidR="00114ED9" w:rsidRPr="00EC2A1B" w:rsidTr="00251BB6">
        <w:trPr>
          <w:trHeight w:hRule="exact" w:val="589"/>
        </w:trPr>
        <w:tc>
          <w:tcPr>
            <w:tcW w:w="3395" w:type="dxa"/>
            <w:gridSpan w:val="2"/>
          </w:tcPr>
          <w:p w:rsidR="00167E98" w:rsidRPr="00EC2A1B" w:rsidRDefault="00167E98" w:rsidP="00167E98">
            <w:pPr>
              <w:shd w:val="clear" w:color="auto" w:fill="FFFFFF"/>
              <w:suppressAutoHyphens/>
              <w:ind w:hanging="19"/>
              <w:rPr>
                <w:szCs w:val="24"/>
                <w:lang w:eastAsia="ar-SA"/>
              </w:rPr>
            </w:pPr>
            <w:r w:rsidRPr="00EC2A1B">
              <w:rPr>
                <w:szCs w:val="24"/>
                <w:lang w:eastAsia="ar-SA"/>
              </w:rPr>
              <w:t>Gydomosios fizinio ugdymo pratybos</w:t>
            </w:r>
          </w:p>
        </w:tc>
        <w:tc>
          <w:tcPr>
            <w:tcW w:w="1134" w:type="dxa"/>
          </w:tcPr>
          <w:p w:rsidR="00167E98" w:rsidRPr="00EC2A1B" w:rsidRDefault="00D47901" w:rsidP="00167E98">
            <w:pPr>
              <w:shd w:val="clear" w:color="auto" w:fill="FFFFFF"/>
              <w:suppressAutoHyphens/>
              <w:jc w:val="center"/>
              <w:rPr>
                <w:bCs/>
                <w:szCs w:val="24"/>
                <w:lang w:eastAsia="ar-SA"/>
              </w:rPr>
            </w:pPr>
            <w:r w:rsidRPr="00EC2A1B">
              <w:rPr>
                <w:bCs/>
                <w:szCs w:val="24"/>
                <w:lang w:eastAsia="ar-SA"/>
              </w:rPr>
              <w:t>2</w:t>
            </w:r>
            <w:r w:rsidRPr="00EC2A1B">
              <w:rPr>
                <w:szCs w:val="24"/>
                <w:lang w:eastAsia="ar-SA"/>
              </w:rPr>
              <w:t>(70</w:t>
            </w:r>
            <w:r w:rsidR="00167E98" w:rsidRPr="00EC2A1B">
              <w:rPr>
                <w:szCs w:val="24"/>
                <w:lang w:eastAsia="ar-SA"/>
              </w:rPr>
              <w:t>)</w:t>
            </w:r>
          </w:p>
        </w:tc>
        <w:tc>
          <w:tcPr>
            <w:tcW w:w="1134" w:type="dxa"/>
            <w:gridSpan w:val="2"/>
          </w:tcPr>
          <w:p w:rsidR="00167E98" w:rsidRPr="00EC2A1B" w:rsidRDefault="00504340" w:rsidP="00167E98">
            <w:pPr>
              <w:shd w:val="clear" w:color="auto" w:fill="FFFFFF"/>
              <w:suppressAutoHyphens/>
              <w:jc w:val="center"/>
              <w:rPr>
                <w:bCs/>
                <w:szCs w:val="24"/>
                <w:lang w:eastAsia="ar-SA"/>
              </w:rPr>
            </w:pPr>
            <w:r w:rsidRPr="00EC2A1B">
              <w:rPr>
                <w:bCs/>
                <w:szCs w:val="24"/>
                <w:lang w:eastAsia="ar-SA"/>
              </w:rPr>
              <w:t>4</w:t>
            </w:r>
            <w:r w:rsidRPr="00EC2A1B">
              <w:rPr>
                <w:szCs w:val="24"/>
                <w:lang w:eastAsia="ar-SA"/>
              </w:rPr>
              <w:t>(148</w:t>
            </w:r>
            <w:r w:rsidR="00167E98" w:rsidRPr="00EC2A1B">
              <w:rPr>
                <w:szCs w:val="24"/>
                <w:lang w:eastAsia="ar-SA"/>
              </w:rPr>
              <w:t>)</w:t>
            </w:r>
          </w:p>
        </w:tc>
        <w:tc>
          <w:tcPr>
            <w:tcW w:w="1137" w:type="dxa"/>
            <w:gridSpan w:val="2"/>
          </w:tcPr>
          <w:p w:rsidR="00167E98" w:rsidRPr="00EC2A1B" w:rsidRDefault="00167E98" w:rsidP="00167E98">
            <w:pPr>
              <w:shd w:val="clear" w:color="auto" w:fill="FFFFFF"/>
              <w:suppressAutoHyphens/>
              <w:jc w:val="center"/>
              <w:rPr>
                <w:bCs/>
                <w:szCs w:val="24"/>
                <w:lang w:eastAsia="ar-SA"/>
              </w:rPr>
            </w:pPr>
            <w:r w:rsidRPr="00EC2A1B">
              <w:rPr>
                <w:bCs/>
                <w:szCs w:val="24"/>
                <w:lang w:eastAsia="ar-SA"/>
              </w:rPr>
              <w:t>4</w:t>
            </w:r>
            <w:r w:rsidRPr="00EC2A1B">
              <w:rPr>
                <w:szCs w:val="24"/>
                <w:lang w:eastAsia="ar-SA"/>
              </w:rPr>
              <w:t>(148)</w:t>
            </w:r>
          </w:p>
        </w:tc>
        <w:tc>
          <w:tcPr>
            <w:tcW w:w="1700" w:type="dxa"/>
          </w:tcPr>
          <w:p w:rsidR="00167E98" w:rsidRPr="00EC2A1B" w:rsidRDefault="00504340" w:rsidP="00167E98">
            <w:pPr>
              <w:shd w:val="clear" w:color="auto" w:fill="FFFFFF"/>
              <w:suppressAutoHyphens/>
              <w:jc w:val="center"/>
              <w:rPr>
                <w:bCs/>
                <w:szCs w:val="24"/>
                <w:lang w:eastAsia="ar-SA"/>
              </w:rPr>
            </w:pPr>
            <w:r w:rsidRPr="00EC2A1B">
              <w:rPr>
                <w:bCs/>
                <w:szCs w:val="24"/>
                <w:lang w:eastAsia="ar-SA"/>
              </w:rPr>
              <w:t>8</w:t>
            </w:r>
            <w:r w:rsidRPr="00EC2A1B">
              <w:rPr>
                <w:szCs w:val="24"/>
                <w:lang w:eastAsia="ar-SA"/>
              </w:rPr>
              <w:t>(296</w:t>
            </w:r>
            <w:r w:rsidR="00167E98" w:rsidRPr="00EC2A1B">
              <w:rPr>
                <w:szCs w:val="24"/>
                <w:lang w:eastAsia="ar-SA"/>
              </w:rPr>
              <w:t>)</w:t>
            </w:r>
          </w:p>
        </w:tc>
        <w:tc>
          <w:tcPr>
            <w:tcW w:w="1418" w:type="dxa"/>
          </w:tcPr>
          <w:p w:rsidR="00167E98" w:rsidRPr="00EC2A1B" w:rsidRDefault="00D47901" w:rsidP="00167E98">
            <w:pPr>
              <w:shd w:val="clear" w:color="auto" w:fill="FFFFFF"/>
              <w:suppressAutoHyphens/>
              <w:jc w:val="center"/>
              <w:rPr>
                <w:bCs/>
                <w:szCs w:val="24"/>
                <w:lang w:eastAsia="ar-SA"/>
              </w:rPr>
            </w:pPr>
            <w:r w:rsidRPr="00EC2A1B">
              <w:rPr>
                <w:bCs/>
                <w:szCs w:val="24"/>
                <w:lang w:eastAsia="ar-SA"/>
              </w:rPr>
              <w:t>18</w:t>
            </w:r>
            <w:r w:rsidRPr="00EC2A1B">
              <w:rPr>
                <w:szCs w:val="24"/>
                <w:lang w:eastAsia="ar-SA"/>
              </w:rPr>
              <w:t>(662</w:t>
            </w:r>
            <w:r w:rsidR="00167E98" w:rsidRPr="00EC2A1B">
              <w:rPr>
                <w:szCs w:val="24"/>
                <w:lang w:eastAsia="ar-SA"/>
              </w:rPr>
              <w:t>)</w:t>
            </w:r>
          </w:p>
        </w:tc>
      </w:tr>
      <w:tr w:rsidR="00114ED9" w:rsidRPr="00EC2A1B" w:rsidTr="00251BB6">
        <w:trPr>
          <w:trHeight w:hRule="exact" w:val="329"/>
        </w:trPr>
        <w:tc>
          <w:tcPr>
            <w:tcW w:w="3395" w:type="dxa"/>
            <w:gridSpan w:val="2"/>
          </w:tcPr>
          <w:p w:rsidR="00167E98" w:rsidRPr="00EC2A1B" w:rsidRDefault="00167E98" w:rsidP="00167E98">
            <w:pPr>
              <w:shd w:val="clear" w:color="auto" w:fill="FFFFFF"/>
              <w:suppressAutoHyphens/>
              <w:ind w:hanging="19"/>
              <w:rPr>
                <w:szCs w:val="24"/>
                <w:lang w:eastAsia="ar-SA"/>
              </w:rPr>
            </w:pPr>
            <w:r w:rsidRPr="00EC2A1B">
              <w:rPr>
                <w:szCs w:val="24"/>
                <w:lang w:eastAsia="ar-SA"/>
              </w:rPr>
              <w:t>Specialiosios pratybos</w:t>
            </w:r>
          </w:p>
        </w:tc>
        <w:tc>
          <w:tcPr>
            <w:tcW w:w="1134" w:type="dxa"/>
          </w:tcPr>
          <w:p w:rsidR="00167E98" w:rsidRPr="00EC2A1B" w:rsidRDefault="00504340" w:rsidP="00167E98">
            <w:pPr>
              <w:shd w:val="clear" w:color="auto" w:fill="FFFFFF"/>
              <w:suppressAutoHyphens/>
              <w:jc w:val="center"/>
              <w:rPr>
                <w:bCs/>
                <w:szCs w:val="24"/>
                <w:lang w:eastAsia="ar-SA"/>
              </w:rPr>
            </w:pPr>
            <w:r w:rsidRPr="00EC2A1B">
              <w:rPr>
                <w:bCs/>
                <w:szCs w:val="24"/>
                <w:lang w:eastAsia="ar-SA"/>
              </w:rPr>
              <w:t>5</w:t>
            </w:r>
            <w:r w:rsidRPr="00EC2A1B">
              <w:rPr>
                <w:szCs w:val="24"/>
                <w:lang w:eastAsia="ar-SA"/>
              </w:rPr>
              <w:t>(17</w:t>
            </w:r>
            <w:r w:rsidR="00167E98" w:rsidRPr="00EC2A1B">
              <w:rPr>
                <w:szCs w:val="24"/>
                <w:lang w:eastAsia="ar-SA"/>
              </w:rPr>
              <w:t>5)</w:t>
            </w:r>
          </w:p>
        </w:tc>
        <w:tc>
          <w:tcPr>
            <w:tcW w:w="1134" w:type="dxa"/>
            <w:gridSpan w:val="2"/>
          </w:tcPr>
          <w:p w:rsidR="00167E98" w:rsidRPr="00EC2A1B" w:rsidRDefault="00504340" w:rsidP="00167E98">
            <w:pPr>
              <w:shd w:val="clear" w:color="auto" w:fill="FFFFFF"/>
              <w:suppressAutoHyphens/>
              <w:jc w:val="center"/>
              <w:rPr>
                <w:bCs/>
                <w:szCs w:val="24"/>
                <w:lang w:eastAsia="ar-SA"/>
              </w:rPr>
            </w:pPr>
            <w:r w:rsidRPr="00EC2A1B">
              <w:rPr>
                <w:bCs/>
                <w:szCs w:val="24"/>
                <w:lang w:eastAsia="ar-SA"/>
              </w:rPr>
              <w:t>6</w:t>
            </w:r>
            <w:r w:rsidRPr="00EC2A1B">
              <w:rPr>
                <w:szCs w:val="24"/>
                <w:lang w:eastAsia="ar-SA"/>
              </w:rPr>
              <w:t>(222</w:t>
            </w:r>
            <w:r w:rsidR="00167E98" w:rsidRPr="00EC2A1B">
              <w:rPr>
                <w:szCs w:val="24"/>
                <w:lang w:eastAsia="ar-SA"/>
              </w:rPr>
              <w:t>)</w:t>
            </w:r>
          </w:p>
        </w:tc>
        <w:tc>
          <w:tcPr>
            <w:tcW w:w="1137" w:type="dxa"/>
            <w:gridSpan w:val="2"/>
          </w:tcPr>
          <w:p w:rsidR="00167E98" w:rsidRPr="00EC2A1B" w:rsidRDefault="00504340" w:rsidP="00167E98">
            <w:pPr>
              <w:suppressAutoHyphens/>
              <w:jc w:val="center"/>
              <w:rPr>
                <w:szCs w:val="24"/>
                <w:lang w:eastAsia="ar-SA"/>
              </w:rPr>
            </w:pPr>
            <w:r w:rsidRPr="00EC2A1B">
              <w:rPr>
                <w:szCs w:val="24"/>
                <w:lang w:eastAsia="ar-SA"/>
              </w:rPr>
              <w:t>6</w:t>
            </w:r>
            <w:r w:rsidR="001E2369" w:rsidRPr="00EC2A1B">
              <w:rPr>
                <w:szCs w:val="24"/>
                <w:lang w:eastAsia="ar-SA"/>
              </w:rPr>
              <w:t>(222</w:t>
            </w:r>
            <w:r w:rsidR="00167E98" w:rsidRPr="00EC2A1B">
              <w:rPr>
                <w:szCs w:val="24"/>
                <w:lang w:eastAsia="ar-SA"/>
              </w:rPr>
              <w:t>)</w:t>
            </w:r>
          </w:p>
        </w:tc>
        <w:tc>
          <w:tcPr>
            <w:tcW w:w="1700" w:type="dxa"/>
          </w:tcPr>
          <w:p w:rsidR="00167E98" w:rsidRPr="00EC2A1B" w:rsidRDefault="001E2369" w:rsidP="00167E98">
            <w:pPr>
              <w:suppressAutoHyphens/>
              <w:jc w:val="center"/>
              <w:rPr>
                <w:szCs w:val="24"/>
                <w:lang w:eastAsia="ar-SA"/>
              </w:rPr>
            </w:pPr>
            <w:r w:rsidRPr="00EC2A1B">
              <w:rPr>
                <w:bCs/>
                <w:szCs w:val="24"/>
                <w:lang w:eastAsia="ar-SA"/>
              </w:rPr>
              <w:t>8</w:t>
            </w:r>
            <w:r w:rsidRPr="00EC2A1B">
              <w:rPr>
                <w:szCs w:val="24"/>
                <w:lang w:eastAsia="ar-SA"/>
              </w:rPr>
              <w:t>(296</w:t>
            </w:r>
            <w:r w:rsidR="00167E98" w:rsidRPr="00EC2A1B">
              <w:rPr>
                <w:szCs w:val="24"/>
                <w:lang w:eastAsia="ar-SA"/>
              </w:rPr>
              <w:t>)</w:t>
            </w:r>
          </w:p>
        </w:tc>
        <w:tc>
          <w:tcPr>
            <w:tcW w:w="1418" w:type="dxa"/>
          </w:tcPr>
          <w:p w:rsidR="00167E98" w:rsidRPr="00EC2A1B" w:rsidRDefault="00167E98" w:rsidP="00167E98">
            <w:pPr>
              <w:shd w:val="clear" w:color="auto" w:fill="FFFFFF"/>
              <w:suppressAutoHyphens/>
              <w:jc w:val="center"/>
              <w:rPr>
                <w:bCs/>
                <w:szCs w:val="24"/>
                <w:lang w:eastAsia="ar-SA"/>
              </w:rPr>
            </w:pPr>
            <w:r w:rsidRPr="00EC2A1B">
              <w:rPr>
                <w:bCs/>
                <w:szCs w:val="24"/>
                <w:lang w:eastAsia="ar-SA"/>
              </w:rPr>
              <w:t>25</w:t>
            </w:r>
            <w:r w:rsidR="001E2369" w:rsidRPr="00EC2A1B">
              <w:rPr>
                <w:szCs w:val="24"/>
                <w:lang w:eastAsia="ar-SA"/>
              </w:rPr>
              <w:t>(915</w:t>
            </w:r>
            <w:r w:rsidRPr="00EC2A1B">
              <w:rPr>
                <w:szCs w:val="24"/>
                <w:lang w:eastAsia="ar-SA"/>
              </w:rPr>
              <w:t>)</w:t>
            </w:r>
          </w:p>
        </w:tc>
      </w:tr>
      <w:tr w:rsidR="00114ED9" w:rsidRPr="00EC2A1B" w:rsidTr="00251BB6">
        <w:trPr>
          <w:trHeight w:hRule="exact" w:val="351"/>
        </w:trPr>
        <w:tc>
          <w:tcPr>
            <w:tcW w:w="3395" w:type="dxa"/>
            <w:gridSpan w:val="2"/>
          </w:tcPr>
          <w:p w:rsidR="00167E98" w:rsidRPr="00EC2A1B" w:rsidRDefault="00167E98" w:rsidP="00167E98">
            <w:pPr>
              <w:shd w:val="clear" w:color="auto" w:fill="FFFFFF"/>
              <w:suppressAutoHyphens/>
              <w:ind w:left="-57"/>
              <w:jc w:val="right"/>
              <w:rPr>
                <w:spacing w:val="-3"/>
                <w:szCs w:val="24"/>
                <w:lang w:eastAsia="ar-SA"/>
              </w:rPr>
            </w:pPr>
            <w:r w:rsidRPr="00EC2A1B">
              <w:rPr>
                <w:spacing w:val="-3"/>
                <w:szCs w:val="24"/>
                <w:lang w:eastAsia="ar-SA"/>
              </w:rPr>
              <w:t xml:space="preserve">Neformalusis švietimas </w:t>
            </w:r>
          </w:p>
        </w:tc>
        <w:tc>
          <w:tcPr>
            <w:tcW w:w="1134" w:type="dxa"/>
          </w:tcPr>
          <w:p w:rsidR="00167E98" w:rsidRPr="00EC2A1B" w:rsidRDefault="00167E98" w:rsidP="00167E98">
            <w:pPr>
              <w:shd w:val="clear" w:color="auto" w:fill="FFFFFF"/>
              <w:suppressAutoHyphens/>
              <w:jc w:val="center"/>
              <w:rPr>
                <w:bCs/>
                <w:szCs w:val="24"/>
                <w:lang w:eastAsia="ar-SA"/>
              </w:rPr>
            </w:pPr>
            <w:r w:rsidRPr="00EC2A1B">
              <w:rPr>
                <w:bCs/>
                <w:szCs w:val="24"/>
                <w:lang w:eastAsia="ar-SA"/>
              </w:rPr>
              <w:t>2</w:t>
            </w:r>
            <w:r w:rsidRPr="00EC2A1B">
              <w:rPr>
                <w:szCs w:val="24"/>
                <w:lang w:eastAsia="ar-SA"/>
              </w:rPr>
              <w:t>(70)</w:t>
            </w:r>
          </w:p>
        </w:tc>
        <w:tc>
          <w:tcPr>
            <w:tcW w:w="1134" w:type="dxa"/>
            <w:gridSpan w:val="2"/>
          </w:tcPr>
          <w:p w:rsidR="00167E98" w:rsidRPr="00EC2A1B" w:rsidRDefault="00167E98" w:rsidP="00167E98">
            <w:pPr>
              <w:shd w:val="clear" w:color="auto" w:fill="FFFFFF"/>
              <w:suppressAutoHyphens/>
              <w:jc w:val="center"/>
              <w:rPr>
                <w:bCs/>
                <w:szCs w:val="24"/>
                <w:lang w:eastAsia="ar-SA"/>
              </w:rPr>
            </w:pPr>
            <w:r w:rsidRPr="00EC2A1B">
              <w:rPr>
                <w:bCs/>
                <w:szCs w:val="24"/>
                <w:lang w:eastAsia="ar-SA"/>
              </w:rPr>
              <w:t>2</w:t>
            </w:r>
            <w:r w:rsidRPr="00EC2A1B">
              <w:rPr>
                <w:szCs w:val="24"/>
                <w:lang w:eastAsia="ar-SA"/>
              </w:rPr>
              <w:t>(74)</w:t>
            </w:r>
          </w:p>
        </w:tc>
        <w:tc>
          <w:tcPr>
            <w:tcW w:w="1137" w:type="dxa"/>
            <w:gridSpan w:val="2"/>
          </w:tcPr>
          <w:p w:rsidR="00167E98" w:rsidRPr="00EC2A1B" w:rsidRDefault="00167E98" w:rsidP="00167E98">
            <w:pPr>
              <w:shd w:val="clear" w:color="auto" w:fill="FFFFFF"/>
              <w:suppressAutoHyphens/>
              <w:jc w:val="center"/>
              <w:rPr>
                <w:bCs/>
                <w:szCs w:val="24"/>
                <w:lang w:eastAsia="ar-SA"/>
              </w:rPr>
            </w:pPr>
            <w:r w:rsidRPr="00EC2A1B">
              <w:rPr>
                <w:bCs/>
                <w:szCs w:val="24"/>
                <w:lang w:eastAsia="ar-SA"/>
              </w:rPr>
              <w:t>2</w:t>
            </w:r>
            <w:r w:rsidRPr="00EC2A1B">
              <w:rPr>
                <w:szCs w:val="24"/>
                <w:lang w:eastAsia="ar-SA"/>
              </w:rPr>
              <w:t>(74)</w:t>
            </w:r>
          </w:p>
        </w:tc>
        <w:tc>
          <w:tcPr>
            <w:tcW w:w="1700" w:type="dxa"/>
          </w:tcPr>
          <w:p w:rsidR="00167E98" w:rsidRPr="00EC2A1B" w:rsidRDefault="00167E98" w:rsidP="00167E98">
            <w:pPr>
              <w:shd w:val="clear" w:color="auto" w:fill="FFFFFF"/>
              <w:suppressAutoHyphens/>
              <w:jc w:val="center"/>
              <w:rPr>
                <w:bCs/>
                <w:szCs w:val="24"/>
                <w:lang w:eastAsia="ar-SA"/>
              </w:rPr>
            </w:pPr>
            <w:r w:rsidRPr="00EC2A1B">
              <w:rPr>
                <w:bCs/>
                <w:szCs w:val="24"/>
                <w:lang w:eastAsia="ar-SA"/>
              </w:rPr>
              <w:t>3</w:t>
            </w:r>
            <w:r w:rsidRPr="00EC2A1B">
              <w:rPr>
                <w:szCs w:val="24"/>
                <w:lang w:eastAsia="ar-SA"/>
              </w:rPr>
              <w:t>(111)</w:t>
            </w:r>
          </w:p>
        </w:tc>
        <w:tc>
          <w:tcPr>
            <w:tcW w:w="1418" w:type="dxa"/>
          </w:tcPr>
          <w:p w:rsidR="00167E98" w:rsidRPr="00EC2A1B" w:rsidRDefault="00167E98" w:rsidP="00167E98">
            <w:pPr>
              <w:shd w:val="clear" w:color="auto" w:fill="FFFFFF"/>
              <w:suppressAutoHyphens/>
              <w:jc w:val="center"/>
              <w:rPr>
                <w:bCs/>
                <w:szCs w:val="24"/>
                <w:lang w:eastAsia="ar-SA"/>
              </w:rPr>
            </w:pPr>
            <w:r w:rsidRPr="00EC2A1B">
              <w:rPr>
                <w:bCs/>
                <w:szCs w:val="24"/>
                <w:lang w:eastAsia="ar-SA"/>
              </w:rPr>
              <w:t>9</w:t>
            </w:r>
            <w:r w:rsidRPr="00EC2A1B">
              <w:rPr>
                <w:szCs w:val="24"/>
                <w:lang w:eastAsia="ar-SA"/>
              </w:rPr>
              <w:t>(329)</w:t>
            </w:r>
          </w:p>
        </w:tc>
      </w:tr>
      <w:tr w:rsidR="00114ED9" w:rsidRPr="00EC2A1B" w:rsidTr="00251BB6">
        <w:trPr>
          <w:trHeight w:val="295"/>
        </w:trPr>
        <w:tc>
          <w:tcPr>
            <w:tcW w:w="3395" w:type="dxa"/>
            <w:gridSpan w:val="2"/>
          </w:tcPr>
          <w:p w:rsidR="00167E98" w:rsidRPr="00EC2A1B" w:rsidRDefault="00167E98" w:rsidP="00167E98">
            <w:pPr>
              <w:shd w:val="clear" w:color="auto" w:fill="FFFFFF"/>
              <w:suppressAutoHyphens/>
              <w:ind w:left="-57"/>
              <w:jc w:val="right"/>
              <w:rPr>
                <w:spacing w:val="-3"/>
                <w:szCs w:val="24"/>
                <w:lang w:eastAsia="ar-SA"/>
              </w:rPr>
            </w:pPr>
            <w:r w:rsidRPr="00EC2A1B">
              <w:rPr>
                <w:spacing w:val="-3"/>
                <w:szCs w:val="24"/>
                <w:lang w:eastAsia="ar-SA"/>
              </w:rPr>
              <w:t>Iš viso:</w:t>
            </w:r>
          </w:p>
        </w:tc>
        <w:tc>
          <w:tcPr>
            <w:tcW w:w="1134" w:type="dxa"/>
          </w:tcPr>
          <w:p w:rsidR="00167E98" w:rsidRPr="00EC2A1B" w:rsidRDefault="001E2369" w:rsidP="00167E98">
            <w:pPr>
              <w:shd w:val="clear" w:color="auto" w:fill="FFFFFF"/>
              <w:suppressAutoHyphens/>
              <w:jc w:val="center"/>
              <w:rPr>
                <w:b/>
                <w:szCs w:val="24"/>
                <w:lang w:eastAsia="ar-SA"/>
              </w:rPr>
            </w:pPr>
            <w:r w:rsidRPr="00EC2A1B">
              <w:rPr>
                <w:b/>
                <w:szCs w:val="24"/>
                <w:lang w:eastAsia="ar-SA"/>
              </w:rPr>
              <w:t>29(1015</w:t>
            </w:r>
            <w:r w:rsidR="00167E98" w:rsidRPr="00EC2A1B">
              <w:rPr>
                <w:b/>
                <w:szCs w:val="24"/>
                <w:lang w:eastAsia="ar-SA"/>
              </w:rPr>
              <w:t>)</w:t>
            </w:r>
          </w:p>
        </w:tc>
        <w:tc>
          <w:tcPr>
            <w:tcW w:w="1134" w:type="dxa"/>
            <w:gridSpan w:val="2"/>
          </w:tcPr>
          <w:p w:rsidR="00167E98" w:rsidRPr="00EC2A1B" w:rsidRDefault="001E2369" w:rsidP="00167E98">
            <w:pPr>
              <w:suppressAutoHyphens/>
              <w:jc w:val="center"/>
              <w:rPr>
                <w:b/>
                <w:szCs w:val="24"/>
                <w:lang w:eastAsia="ar-SA"/>
              </w:rPr>
            </w:pPr>
            <w:r w:rsidRPr="00EC2A1B">
              <w:rPr>
                <w:b/>
                <w:szCs w:val="24"/>
                <w:lang w:eastAsia="ar-SA"/>
              </w:rPr>
              <w:t>32(1184</w:t>
            </w:r>
            <w:r w:rsidR="00167E98" w:rsidRPr="00EC2A1B">
              <w:rPr>
                <w:b/>
                <w:szCs w:val="24"/>
                <w:lang w:eastAsia="ar-SA"/>
              </w:rPr>
              <w:t>)</w:t>
            </w:r>
          </w:p>
        </w:tc>
        <w:tc>
          <w:tcPr>
            <w:tcW w:w="1137" w:type="dxa"/>
            <w:gridSpan w:val="2"/>
          </w:tcPr>
          <w:p w:rsidR="00167E98" w:rsidRPr="00EC2A1B" w:rsidRDefault="001E2369" w:rsidP="00167E98">
            <w:pPr>
              <w:suppressAutoHyphens/>
              <w:jc w:val="center"/>
              <w:rPr>
                <w:b/>
                <w:szCs w:val="24"/>
                <w:lang w:eastAsia="ar-SA"/>
              </w:rPr>
            </w:pPr>
            <w:r w:rsidRPr="00EC2A1B">
              <w:rPr>
                <w:b/>
                <w:szCs w:val="24"/>
                <w:lang w:eastAsia="ar-SA"/>
              </w:rPr>
              <w:t>32(1184)</w:t>
            </w:r>
          </w:p>
        </w:tc>
        <w:tc>
          <w:tcPr>
            <w:tcW w:w="1700" w:type="dxa"/>
          </w:tcPr>
          <w:p w:rsidR="00167E98" w:rsidRPr="00EC2A1B" w:rsidRDefault="001E2369" w:rsidP="00167E98">
            <w:pPr>
              <w:suppressAutoHyphens/>
              <w:jc w:val="center"/>
              <w:rPr>
                <w:b/>
                <w:szCs w:val="24"/>
                <w:lang w:eastAsia="ar-SA"/>
              </w:rPr>
            </w:pPr>
            <w:r w:rsidRPr="00EC2A1B">
              <w:rPr>
                <w:b/>
                <w:szCs w:val="24"/>
                <w:lang w:eastAsia="ar-SA"/>
              </w:rPr>
              <w:t>40(1480</w:t>
            </w:r>
            <w:r w:rsidR="00167E98" w:rsidRPr="00EC2A1B">
              <w:rPr>
                <w:b/>
                <w:szCs w:val="24"/>
                <w:lang w:eastAsia="ar-SA"/>
              </w:rPr>
              <w:t>)</w:t>
            </w:r>
          </w:p>
        </w:tc>
        <w:tc>
          <w:tcPr>
            <w:tcW w:w="1418" w:type="dxa"/>
          </w:tcPr>
          <w:p w:rsidR="00167E98" w:rsidRPr="00EC2A1B" w:rsidRDefault="002929F6" w:rsidP="00167E98">
            <w:pPr>
              <w:shd w:val="clear" w:color="auto" w:fill="FFFFFF"/>
              <w:suppressAutoHyphens/>
              <w:jc w:val="center"/>
              <w:rPr>
                <w:b/>
                <w:szCs w:val="24"/>
                <w:lang w:eastAsia="ar-SA"/>
              </w:rPr>
            </w:pPr>
            <w:r w:rsidRPr="00EC2A1B">
              <w:rPr>
                <w:b/>
                <w:szCs w:val="24"/>
                <w:lang w:eastAsia="ar-SA"/>
              </w:rPr>
              <w:t>133(4863</w:t>
            </w:r>
            <w:r w:rsidR="00167E98" w:rsidRPr="00EC2A1B">
              <w:rPr>
                <w:b/>
                <w:szCs w:val="24"/>
                <w:lang w:eastAsia="ar-SA"/>
              </w:rPr>
              <w:t>)</w:t>
            </w:r>
          </w:p>
        </w:tc>
      </w:tr>
      <w:tr w:rsidR="00114ED9" w:rsidRPr="00EC2A1B" w:rsidTr="00251BB6">
        <w:trPr>
          <w:trHeight w:val="270"/>
        </w:trPr>
        <w:tc>
          <w:tcPr>
            <w:tcW w:w="3395" w:type="dxa"/>
            <w:gridSpan w:val="2"/>
          </w:tcPr>
          <w:p w:rsidR="00BB5591" w:rsidRPr="00EC2A1B" w:rsidRDefault="00BB5591" w:rsidP="00167E98">
            <w:pPr>
              <w:shd w:val="clear" w:color="auto" w:fill="FFFFFF"/>
              <w:suppressAutoHyphens/>
              <w:ind w:left="-57"/>
              <w:jc w:val="right"/>
              <w:rPr>
                <w:spacing w:val="-3"/>
                <w:szCs w:val="24"/>
                <w:lang w:eastAsia="ar-SA"/>
              </w:rPr>
            </w:pPr>
            <w:r w:rsidRPr="00EC2A1B">
              <w:rPr>
                <w:spacing w:val="-3"/>
                <w:szCs w:val="24"/>
                <w:lang w:eastAsia="ar-SA"/>
              </w:rPr>
              <w:t>Namų mokymas</w:t>
            </w:r>
          </w:p>
        </w:tc>
        <w:tc>
          <w:tcPr>
            <w:tcW w:w="1140" w:type="dxa"/>
            <w:gridSpan w:val="2"/>
          </w:tcPr>
          <w:p w:rsidR="00BB5591" w:rsidRPr="00EC2A1B" w:rsidRDefault="00BB5591" w:rsidP="00167E98">
            <w:pPr>
              <w:shd w:val="clear" w:color="auto" w:fill="FFFFFF"/>
              <w:suppressAutoHyphens/>
              <w:jc w:val="center"/>
              <w:rPr>
                <w:b/>
                <w:bCs/>
                <w:szCs w:val="24"/>
                <w:lang w:eastAsia="ar-SA"/>
              </w:rPr>
            </w:pPr>
            <w:r w:rsidRPr="00EC2A1B">
              <w:rPr>
                <w:b/>
                <w:bCs/>
                <w:szCs w:val="24"/>
                <w:lang w:eastAsia="ar-SA"/>
              </w:rPr>
              <w:t>6(210)</w:t>
            </w:r>
          </w:p>
        </w:tc>
        <w:tc>
          <w:tcPr>
            <w:tcW w:w="1140" w:type="dxa"/>
            <w:gridSpan w:val="2"/>
          </w:tcPr>
          <w:p w:rsidR="00BB5591" w:rsidRPr="00EC2A1B" w:rsidRDefault="00810EFB" w:rsidP="00167E98">
            <w:pPr>
              <w:shd w:val="clear" w:color="auto" w:fill="FFFFFF"/>
              <w:suppressAutoHyphens/>
              <w:jc w:val="center"/>
              <w:rPr>
                <w:b/>
                <w:bCs/>
                <w:szCs w:val="24"/>
                <w:lang w:eastAsia="ar-SA"/>
              </w:rPr>
            </w:pPr>
            <w:r w:rsidRPr="00EC2A1B">
              <w:rPr>
                <w:b/>
                <w:bCs/>
                <w:szCs w:val="24"/>
                <w:lang w:eastAsia="ar-SA"/>
              </w:rPr>
              <w:t>-</w:t>
            </w:r>
          </w:p>
        </w:tc>
        <w:tc>
          <w:tcPr>
            <w:tcW w:w="1125" w:type="dxa"/>
          </w:tcPr>
          <w:p w:rsidR="00BB5591" w:rsidRPr="00EC2A1B" w:rsidRDefault="00BB5591" w:rsidP="00167E98">
            <w:pPr>
              <w:shd w:val="clear" w:color="auto" w:fill="FFFFFF"/>
              <w:suppressAutoHyphens/>
              <w:jc w:val="center"/>
              <w:rPr>
                <w:b/>
                <w:bCs/>
                <w:szCs w:val="24"/>
                <w:lang w:eastAsia="ar-SA"/>
              </w:rPr>
            </w:pPr>
            <w:r w:rsidRPr="00EC2A1B">
              <w:rPr>
                <w:b/>
                <w:bCs/>
                <w:szCs w:val="24"/>
                <w:lang w:eastAsia="ar-SA"/>
              </w:rPr>
              <w:t>4(148)</w:t>
            </w:r>
          </w:p>
        </w:tc>
        <w:tc>
          <w:tcPr>
            <w:tcW w:w="1700" w:type="dxa"/>
          </w:tcPr>
          <w:p w:rsidR="00BB5591" w:rsidRPr="00EC2A1B" w:rsidRDefault="00810EFB" w:rsidP="00167E98">
            <w:pPr>
              <w:shd w:val="clear" w:color="auto" w:fill="FFFFFF"/>
              <w:suppressAutoHyphens/>
              <w:jc w:val="center"/>
              <w:rPr>
                <w:b/>
                <w:bCs/>
                <w:szCs w:val="24"/>
                <w:lang w:eastAsia="ar-SA"/>
              </w:rPr>
            </w:pPr>
            <w:r w:rsidRPr="00EC2A1B">
              <w:rPr>
                <w:b/>
                <w:bCs/>
                <w:szCs w:val="24"/>
                <w:lang w:eastAsia="ar-SA"/>
              </w:rPr>
              <w:t>-</w:t>
            </w:r>
          </w:p>
        </w:tc>
        <w:tc>
          <w:tcPr>
            <w:tcW w:w="1418" w:type="dxa"/>
          </w:tcPr>
          <w:p w:rsidR="00BB5591" w:rsidRPr="00EC2A1B" w:rsidRDefault="00BB5591" w:rsidP="00167E98">
            <w:pPr>
              <w:shd w:val="clear" w:color="auto" w:fill="FFFFFF"/>
              <w:suppressAutoHyphens/>
              <w:jc w:val="center"/>
              <w:rPr>
                <w:b/>
                <w:bCs/>
                <w:szCs w:val="24"/>
                <w:lang w:eastAsia="ar-SA"/>
              </w:rPr>
            </w:pPr>
            <w:r w:rsidRPr="00EC2A1B">
              <w:rPr>
                <w:b/>
                <w:bCs/>
                <w:szCs w:val="24"/>
                <w:lang w:eastAsia="ar-SA"/>
              </w:rPr>
              <w:t>10</w:t>
            </w:r>
            <w:r w:rsidRPr="00EC2A1B">
              <w:rPr>
                <w:b/>
                <w:szCs w:val="24"/>
                <w:lang w:eastAsia="ar-SA"/>
              </w:rPr>
              <w:t>(385)</w:t>
            </w:r>
          </w:p>
        </w:tc>
      </w:tr>
      <w:tr w:rsidR="00114ED9" w:rsidRPr="00EC2A1B" w:rsidTr="00251BB6">
        <w:trPr>
          <w:trHeight w:val="526"/>
        </w:trPr>
        <w:tc>
          <w:tcPr>
            <w:tcW w:w="8500" w:type="dxa"/>
            <w:gridSpan w:val="8"/>
            <w:tcBorders>
              <w:bottom w:val="single" w:sz="4" w:space="0" w:color="auto"/>
            </w:tcBorders>
            <w:vAlign w:val="center"/>
          </w:tcPr>
          <w:p w:rsidR="00167E98" w:rsidRPr="00EC2A1B" w:rsidRDefault="00167E98" w:rsidP="000B038A">
            <w:pPr>
              <w:shd w:val="clear" w:color="auto" w:fill="FFFFFF"/>
              <w:suppressAutoHyphens/>
              <w:jc w:val="right"/>
              <w:rPr>
                <w:b/>
                <w:bCs/>
                <w:szCs w:val="24"/>
                <w:lang w:eastAsia="ar-SA"/>
              </w:rPr>
            </w:pPr>
            <w:r w:rsidRPr="00EC2A1B">
              <w:rPr>
                <w:b/>
                <w:spacing w:val="-3"/>
                <w:szCs w:val="24"/>
                <w:lang w:eastAsia="ar-SA"/>
              </w:rPr>
              <w:t>Iš viso ugdymo valandų pagal ugdymo planą:</w:t>
            </w:r>
          </w:p>
        </w:tc>
        <w:tc>
          <w:tcPr>
            <w:tcW w:w="1418" w:type="dxa"/>
            <w:tcBorders>
              <w:bottom w:val="single" w:sz="4" w:space="0" w:color="auto"/>
            </w:tcBorders>
            <w:vAlign w:val="center"/>
          </w:tcPr>
          <w:p w:rsidR="00167E98" w:rsidRPr="00EC2A1B" w:rsidRDefault="00810EFB" w:rsidP="000B038A">
            <w:pPr>
              <w:shd w:val="clear" w:color="auto" w:fill="FFFFFF"/>
              <w:suppressAutoHyphens/>
              <w:jc w:val="right"/>
              <w:rPr>
                <w:b/>
                <w:bCs/>
                <w:szCs w:val="24"/>
                <w:lang w:eastAsia="ar-SA"/>
              </w:rPr>
            </w:pPr>
            <w:r w:rsidRPr="00EC2A1B">
              <w:rPr>
                <w:b/>
                <w:bCs/>
                <w:szCs w:val="24"/>
                <w:lang w:eastAsia="ar-SA"/>
              </w:rPr>
              <w:t>143(5248)“</w:t>
            </w:r>
          </w:p>
        </w:tc>
      </w:tr>
    </w:tbl>
    <w:p w:rsidR="00167E98" w:rsidRPr="00EC2A1B" w:rsidRDefault="00167E98" w:rsidP="005374AC">
      <w:pPr>
        <w:autoSpaceDE w:val="0"/>
        <w:autoSpaceDN w:val="0"/>
        <w:adjustRightInd w:val="0"/>
        <w:ind w:firstLine="567"/>
        <w:jc w:val="both"/>
        <w:rPr>
          <w:szCs w:val="24"/>
        </w:rPr>
      </w:pPr>
    </w:p>
    <w:p w:rsidR="00054238" w:rsidRPr="00EC2A1B" w:rsidRDefault="00E21977" w:rsidP="00251BB6">
      <w:pPr>
        <w:autoSpaceDE w:val="0"/>
        <w:autoSpaceDN w:val="0"/>
        <w:adjustRightInd w:val="0"/>
        <w:ind w:firstLine="567"/>
        <w:jc w:val="both"/>
        <w:rPr>
          <w:szCs w:val="24"/>
        </w:rPr>
      </w:pPr>
      <w:r>
        <w:rPr>
          <w:szCs w:val="24"/>
        </w:rPr>
        <w:t>1.6. p</w:t>
      </w:r>
      <w:r w:rsidR="00054238" w:rsidRPr="00EC2A1B">
        <w:rPr>
          <w:szCs w:val="24"/>
        </w:rPr>
        <w:t>apildau</w:t>
      </w:r>
      <w:r>
        <w:rPr>
          <w:szCs w:val="24"/>
        </w:rPr>
        <w:t xml:space="preserve"> V skyriumi</w:t>
      </w:r>
      <w:r w:rsidR="00054238" w:rsidRPr="00EC2A1B">
        <w:rPr>
          <w:szCs w:val="24"/>
        </w:rPr>
        <w:t xml:space="preserve"> </w:t>
      </w:r>
      <w:r w:rsidR="007753F0" w:rsidRPr="00EC2A1B">
        <w:rPr>
          <w:szCs w:val="24"/>
        </w:rPr>
        <w:t>ir jį išdėstau taip:</w:t>
      </w:r>
    </w:p>
    <w:p w:rsidR="00E21977" w:rsidRPr="00E21977" w:rsidRDefault="00E21977" w:rsidP="00E21977">
      <w:pPr>
        <w:jc w:val="center"/>
        <w:rPr>
          <w:b/>
          <w:szCs w:val="24"/>
          <w:lang w:eastAsia="lt-LT"/>
        </w:rPr>
      </w:pPr>
      <w:r w:rsidRPr="00E21977">
        <w:rPr>
          <w:b/>
          <w:szCs w:val="24"/>
          <w:lang w:eastAsia="lt-LT"/>
        </w:rPr>
        <w:t>„</w:t>
      </w:r>
      <w:r w:rsidR="00CB3083" w:rsidRPr="00E21977">
        <w:rPr>
          <w:b/>
          <w:szCs w:val="24"/>
          <w:lang w:eastAsia="lt-LT"/>
        </w:rPr>
        <w:t>V</w:t>
      </w:r>
      <w:r w:rsidRPr="00E21977">
        <w:rPr>
          <w:b/>
          <w:szCs w:val="24"/>
          <w:lang w:eastAsia="lt-LT"/>
        </w:rPr>
        <w:t xml:space="preserve"> SKYRIUS</w:t>
      </w:r>
    </w:p>
    <w:p w:rsidR="007753F0" w:rsidRDefault="007753F0" w:rsidP="00E21977">
      <w:pPr>
        <w:jc w:val="center"/>
        <w:rPr>
          <w:b/>
          <w:szCs w:val="24"/>
          <w:lang w:eastAsia="lt-LT"/>
        </w:rPr>
      </w:pPr>
      <w:r w:rsidRPr="00E21977">
        <w:rPr>
          <w:b/>
          <w:szCs w:val="24"/>
          <w:lang w:eastAsia="lt-LT"/>
        </w:rPr>
        <w:t>MOKINIŲ UGDYMO NAMIE IR UGDYMOSI ŠEIMOJE ORGANIZAVIMAS</w:t>
      </w:r>
      <w:r w:rsidR="00E21977">
        <w:rPr>
          <w:b/>
          <w:szCs w:val="24"/>
          <w:lang w:eastAsia="lt-LT"/>
        </w:rPr>
        <w:t>“</w:t>
      </w:r>
    </w:p>
    <w:p w:rsidR="00C65B4C" w:rsidRPr="00E21977" w:rsidRDefault="00C65B4C" w:rsidP="00E21977">
      <w:pPr>
        <w:jc w:val="center"/>
        <w:rPr>
          <w:b/>
          <w:szCs w:val="24"/>
          <w:lang w:eastAsia="lt-LT"/>
        </w:rPr>
      </w:pPr>
    </w:p>
    <w:p w:rsidR="007753F0" w:rsidRPr="00EC2A1B" w:rsidRDefault="00E21977" w:rsidP="007753F0">
      <w:pPr>
        <w:ind w:firstLine="567"/>
        <w:jc w:val="both"/>
        <w:rPr>
          <w:szCs w:val="24"/>
          <w:lang w:eastAsia="lt-LT"/>
        </w:rPr>
      </w:pPr>
      <w:r>
        <w:rPr>
          <w:szCs w:val="24"/>
          <w:lang w:eastAsia="lt-LT"/>
        </w:rPr>
        <w:t>„</w:t>
      </w:r>
      <w:r w:rsidR="00CB3083" w:rsidRPr="00EC2A1B">
        <w:rPr>
          <w:szCs w:val="24"/>
          <w:lang w:eastAsia="lt-LT"/>
        </w:rPr>
        <w:t>68.</w:t>
      </w:r>
      <w:r w:rsidR="007753F0" w:rsidRPr="00EC2A1B">
        <w:rPr>
          <w:szCs w:val="24"/>
          <w:lang w:eastAsia="lt-LT"/>
        </w:rPr>
        <w:t xml:space="preserve"> Mokinių, dėl ligos ar patologinės būklės negalinčių mokytis Mokykloje, mokymas namie organizuojamas pagal Mokinių mokymo stacionarinėje asmens sveikatos priežiūros įstaigoje ir namuose organizavimo tvarkos aprašą, patvirtintą Lietuvos Respublikos švietimo ir mokslo ministro 2012 m. rugsėjo 26 d. įsakymu Nr. V-1405 (2020 m. liepos 24 d. įsakymo Nr. V-1102 „Dėl švietimo ir mokslo ministro 2012 m. rugsėjo 26 d. įsakymo Nr. V-1405 „Dėl mokinių mokymo stacionarinėje asmens sveikatos priežiūros įstaigoje ir namuose organizavimo tvarkos aprašo patvirtinimo“ pakeitimo“ redakcija). </w:t>
      </w:r>
      <w:r w:rsidR="007753F0" w:rsidRPr="00EC2A1B">
        <w:rPr>
          <w:i/>
          <w:iCs/>
          <w:szCs w:val="24"/>
          <w:lang w:eastAsia="lt-LT"/>
        </w:rPr>
        <w:t> </w:t>
      </w:r>
      <w:r w:rsidR="007753F0" w:rsidRPr="00EC2A1B">
        <w:rPr>
          <w:szCs w:val="24"/>
          <w:lang w:eastAsia="lt-LT"/>
        </w:rPr>
        <w:t>Ugdymo turinys šiems</w:t>
      </w:r>
      <w:r w:rsidR="007753F0" w:rsidRPr="00EC2A1B">
        <w:rPr>
          <w:i/>
          <w:iCs/>
          <w:szCs w:val="24"/>
          <w:lang w:eastAsia="lt-LT"/>
        </w:rPr>
        <w:t xml:space="preserve"> </w:t>
      </w:r>
      <w:r w:rsidR="007753F0" w:rsidRPr="00EC2A1B">
        <w:rPr>
          <w:szCs w:val="24"/>
          <w:lang w:eastAsia="lt-LT"/>
        </w:rPr>
        <w:t xml:space="preserve">Mokiniams, esant poreikiui, bus formuojamas parenkant ugdymo sritis, pritaikant dalykų programas pagal šių Mokinių amžių, gebėjimus, ugdymosi poreikius bei atsižvelgiant į gydytojų rekomendacijas, vadovaujantis 2019–2020 ir 2020–2021 mokslo metų </w:t>
      </w:r>
      <w:r w:rsidR="00715910" w:rsidRPr="00EC2A1B">
        <w:rPr>
          <w:szCs w:val="24"/>
          <w:lang w:eastAsia="lt-LT"/>
        </w:rPr>
        <w:t>Pradinio ugdymo programos bendrojo ugdymo plano</w:t>
      </w:r>
      <w:r w:rsidR="007753F0" w:rsidRPr="00EC2A1B">
        <w:rPr>
          <w:szCs w:val="24"/>
          <w:lang w:eastAsia="lt-LT"/>
        </w:rPr>
        <w:t xml:space="preserve"> 37 punkto</w:t>
      </w:r>
      <w:r w:rsidR="00C65B4C">
        <w:rPr>
          <w:szCs w:val="24"/>
          <w:lang w:eastAsia="lt-LT"/>
        </w:rPr>
        <w:t xml:space="preserve"> nurodymais ir rekomendacijomis:</w:t>
      </w:r>
    </w:p>
    <w:p w:rsidR="007753F0" w:rsidRPr="00EC2A1B" w:rsidRDefault="00E819CD" w:rsidP="007753F0">
      <w:pPr>
        <w:ind w:firstLine="567"/>
        <w:jc w:val="both"/>
        <w:rPr>
          <w:szCs w:val="24"/>
          <w:lang w:eastAsia="lt-LT"/>
        </w:rPr>
      </w:pPr>
      <w:r w:rsidRPr="00EC2A1B">
        <w:rPr>
          <w:szCs w:val="24"/>
          <w:lang w:eastAsia="lt-LT"/>
        </w:rPr>
        <w:t>68</w:t>
      </w:r>
      <w:r w:rsidR="00C65B4C">
        <w:rPr>
          <w:szCs w:val="24"/>
          <w:lang w:eastAsia="lt-LT"/>
        </w:rPr>
        <w:t>.1  e</w:t>
      </w:r>
      <w:r w:rsidR="007753F0" w:rsidRPr="00EC2A1B">
        <w:rPr>
          <w:szCs w:val="24"/>
          <w:lang w:eastAsia="lt-LT"/>
        </w:rPr>
        <w:t>sant poreikiui, mokinys galės būti ugdomas (galės ugdytis) šeimoje pagal pradinio ugdymo programą, vadovaujantis Ugdymosi šeimoje įgyvendinimo tvarkos aprašu, patvirtintu Lietuvos Respublikos Vyriausybės 2020 m. gegužės 20 d. nutarimu Nr. 504 „Dėl ugdymosi šeimoje įgyvendinimo tvarkos aprašo patvirtinimo“. Mokyklų (kurių nuostatuose (įstatuose) įteisintas pavienio mokymosi forma ugdymosi šeimoje mokymo proceso organizavimo būdas), kurioms suteikta teisė prižiūrėti ir padėti tėvams (globėjams, rūpintojams) organizuoti vaikų ugdymą (ugdymąsi) šeimoje sąrašą tvirtina Kretingos rajono savivaldybė.</w:t>
      </w:r>
    </w:p>
    <w:p w:rsidR="00E819CD" w:rsidRPr="00EC2A1B" w:rsidRDefault="00715910" w:rsidP="00E819CD">
      <w:pPr>
        <w:autoSpaceDE w:val="0"/>
        <w:autoSpaceDN w:val="0"/>
        <w:adjustRightInd w:val="0"/>
        <w:ind w:firstLine="567"/>
        <w:jc w:val="both"/>
        <w:rPr>
          <w:szCs w:val="24"/>
        </w:rPr>
      </w:pPr>
      <w:r w:rsidRPr="00EC2A1B">
        <w:rPr>
          <w:szCs w:val="24"/>
        </w:rPr>
        <w:t>1.7</w:t>
      </w:r>
      <w:r w:rsidR="00C65B4C">
        <w:rPr>
          <w:szCs w:val="24"/>
        </w:rPr>
        <w:t>. papildau VI skyriumi</w:t>
      </w:r>
      <w:r w:rsidR="00E819CD" w:rsidRPr="00EC2A1B">
        <w:rPr>
          <w:szCs w:val="24"/>
        </w:rPr>
        <w:t xml:space="preserve"> ir jį išdėstau taip:</w:t>
      </w:r>
    </w:p>
    <w:p w:rsidR="00C65B4C" w:rsidRPr="00C65B4C" w:rsidRDefault="00C65B4C" w:rsidP="00C65B4C">
      <w:pPr>
        <w:ind w:firstLine="567"/>
        <w:jc w:val="center"/>
        <w:rPr>
          <w:b/>
          <w:smallCaps/>
          <w:szCs w:val="24"/>
          <w:lang w:eastAsia="lt-LT"/>
        </w:rPr>
      </w:pPr>
      <w:r w:rsidRPr="00C65B4C">
        <w:rPr>
          <w:b/>
          <w:smallCaps/>
          <w:szCs w:val="24"/>
          <w:lang w:eastAsia="lt-LT"/>
        </w:rPr>
        <w:lastRenderedPageBreak/>
        <w:t>„VI SKYRIUS</w:t>
      </w:r>
    </w:p>
    <w:p w:rsidR="00E819CD" w:rsidRPr="00C65B4C" w:rsidRDefault="00082352" w:rsidP="00C65B4C">
      <w:pPr>
        <w:ind w:firstLine="567"/>
        <w:jc w:val="center"/>
        <w:rPr>
          <w:b/>
          <w:szCs w:val="24"/>
          <w:lang w:eastAsia="lt-LT"/>
        </w:rPr>
      </w:pPr>
      <w:r w:rsidRPr="00C65B4C">
        <w:rPr>
          <w:b/>
          <w:szCs w:val="24"/>
          <w:lang w:eastAsia="lt-LT"/>
        </w:rPr>
        <w:t>MOKINIŲ, TURINČIŲ ĮVAIRIAPUSIŲ RAIDOS SUTRIKIMŲ, UGDYMO ORGANIZAVIMAS</w:t>
      </w:r>
    </w:p>
    <w:p w:rsidR="00E819CD" w:rsidRPr="00EC2A1B" w:rsidRDefault="00E819CD" w:rsidP="00E819CD">
      <w:pPr>
        <w:ind w:firstLine="567"/>
        <w:jc w:val="both"/>
        <w:rPr>
          <w:szCs w:val="24"/>
          <w:lang w:eastAsia="lt-LT"/>
        </w:rPr>
      </w:pPr>
    </w:p>
    <w:p w:rsidR="00E819CD" w:rsidRDefault="00715910" w:rsidP="00E819CD">
      <w:pPr>
        <w:ind w:firstLine="567"/>
        <w:jc w:val="both"/>
        <w:rPr>
          <w:szCs w:val="24"/>
          <w:lang w:eastAsia="lt-LT"/>
        </w:rPr>
      </w:pPr>
      <w:r w:rsidRPr="00EC2A1B">
        <w:rPr>
          <w:szCs w:val="24"/>
          <w:lang w:eastAsia="lt-LT"/>
        </w:rPr>
        <w:t>69</w:t>
      </w:r>
      <w:r w:rsidR="00E819CD" w:rsidRPr="00EC2A1B">
        <w:rPr>
          <w:szCs w:val="24"/>
          <w:lang w:eastAsia="lt-LT"/>
        </w:rPr>
        <w:t>. Įvairiapusių raidos sutrikimų turinčių mokinių ugdymas, esant poreikiui, bus organizuojamas atsižvelgiant į individualias mokinio galimybes</w:t>
      </w:r>
      <w:r w:rsidRPr="00EC2A1B">
        <w:rPr>
          <w:szCs w:val="24"/>
          <w:lang w:eastAsia="lt-LT"/>
        </w:rPr>
        <w:t xml:space="preserve"> ir specialiųjų ugdymo poreikių</w:t>
      </w:r>
      <w:r w:rsidR="00E819CD" w:rsidRPr="00EC2A1B">
        <w:rPr>
          <w:szCs w:val="24"/>
          <w:lang w:eastAsia="lt-LT"/>
        </w:rPr>
        <w:t xml:space="preserve"> lygį, Mokyklos sąlygas ir resursus, dirbančius specialistus, darbo organizavimo sąlygų nurodymus ar rekomendacijas, vadovaujantis 2019-2020 ir 2020-2021 mokslo metų </w:t>
      </w:r>
      <w:r w:rsidRPr="00EC2A1B">
        <w:rPr>
          <w:szCs w:val="24"/>
          <w:lang w:eastAsia="lt-LT"/>
        </w:rPr>
        <w:t xml:space="preserve">Pradinio ugdymo programos bendrojo ugdymo plano </w:t>
      </w:r>
      <w:r w:rsidR="00C65B4C">
        <w:rPr>
          <w:szCs w:val="24"/>
          <w:lang w:eastAsia="lt-LT"/>
        </w:rPr>
        <w:t>69-72 punktų nuostatomis.“</w:t>
      </w:r>
    </w:p>
    <w:p w:rsidR="00C65B4C" w:rsidRPr="00EC2A1B" w:rsidRDefault="00C65B4C" w:rsidP="00E819CD">
      <w:pPr>
        <w:ind w:firstLine="567"/>
        <w:jc w:val="both"/>
        <w:rPr>
          <w:szCs w:val="24"/>
          <w:lang w:eastAsia="lt-LT"/>
        </w:rPr>
      </w:pPr>
      <w:r>
        <w:rPr>
          <w:szCs w:val="24"/>
          <w:lang w:eastAsia="lt-LT"/>
        </w:rPr>
        <w:t>1.8. papildau 1 priedu (pridedama).</w:t>
      </w:r>
    </w:p>
    <w:p w:rsidR="00715910" w:rsidRPr="00EC2A1B" w:rsidRDefault="00C65B4C" w:rsidP="00715910">
      <w:pPr>
        <w:ind w:firstLine="567"/>
        <w:jc w:val="both"/>
        <w:rPr>
          <w:szCs w:val="24"/>
          <w:lang w:eastAsia="lt-LT"/>
        </w:rPr>
      </w:pPr>
      <w:r>
        <w:rPr>
          <w:szCs w:val="24"/>
          <w:lang w:eastAsia="lt-LT"/>
        </w:rPr>
        <w:t>2</w:t>
      </w:r>
      <w:r w:rsidR="00715910" w:rsidRPr="00EC2A1B">
        <w:rPr>
          <w:szCs w:val="24"/>
          <w:lang w:eastAsia="lt-LT"/>
        </w:rPr>
        <w:t>. Šis įsakymas įsigalioja nuo 2020 m. rugsėjo 1 d.</w:t>
      </w:r>
    </w:p>
    <w:p w:rsidR="003F11AE" w:rsidRPr="00EC2A1B" w:rsidRDefault="003F11AE" w:rsidP="003F11AE">
      <w:pPr>
        <w:tabs>
          <w:tab w:val="left" w:pos="720"/>
        </w:tabs>
        <w:suppressAutoHyphens/>
        <w:jc w:val="center"/>
        <w:rPr>
          <w:caps/>
          <w:szCs w:val="24"/>
          <w:lang w:eastAsia="ar-SA"/>
        </w:rPr>
      </w:pPr>
    </w:p>
    <w:p w:rsidR="00251BB6" w:rsidRPr="00EC2A1B" w:rsidRDefault="00251BB6" w:rsidP="003F11AE">
      <w:pPr>
        <w:tabs>
          <w:tab w:val="left" w:pos="720"/>
        </w:tabs>
        <w:suppressAutoHyphens/>
        <w:jc w:val="center"/>
        <w:rPr>
          <w:caps/>
          <w:szCs w:val="24"/>
          <w:lang w:eastAsia="ar-SA"/>
        </w:rPr>
      </w:pPr>
    </w:p>
    <w:p w:rsidR="00810EFB" w:rsidRPr="00EC2A1B" w:rsidRDefault="00810EFB" w:rsidP="00251BB6">
      <w:pPr>
        <w:tabs>
          <w:tab w:val="left" w:pos="720"/>
        </w:tabs>
        <w:suppressAutoHyphens/>
        <w:rPr>
          <w:b/>
          <w:caps/>
          <w:szCs w:val="24"/>
          <w:lang w:eastAsia="ar-SA"/>
        </w:rPr>
      </w:pPr>
      <w:r w:rsidRPr="00EC2A1B">
        <w:rPr>
          <w:szCs w:val="24"/>
          <w:lang w:eastAsia="ar-SA"/>
        </w:rPr>
        <w:t xml:space="preserve">Direktorė                              </w:t>
      </w:r>
      <w:r w:rsidR="006E70BF" w:rsidRPr="00EC2A1B">
        <w:rPr>
          <w:szCs w:val="24"/>
          <w:lang w:eastAsia="ar-SA"/>
        </w:rPr>
        <w:t xml:space="preserve">                                                                                    </w:t>
      </w:r>
      <w:r w:rsidRPr="00EC2A1B">
        <w:rPr>
          <w:szCs w:val="24"/>
          <w:lang w:eastAsia="ar-SA"/>
        </w:rPr>
        <w:t xml:space="preserve">       I</w:t>
      </w:r>
      <w:r w:rsidR="006E70BF" w:rsidRPr="00EC2A1B">
        <w:rPr>
          <w:szCs w:val="24"/>
          <w:lang w:eastAsia="ar-SA"/>
        </w:rPr>
        <w:t>eva R</w:t>
      </w:r>
      <w:r w:rsidRPr="00EC2A1B">
        <w:rPr>
          <w:szCs w:val="24"/>
          <w:lang w:eastAsia="ar-SA"/>
        </w:rPr>
        <w:t>ukšienė</w:t>
      </w:r>
    </w:p>
    <w:p w:rsidR="002012DD" w:rsidRPr="00EC2A1B" w:rsidRDefault="002012DD" w:rsidP="0018183E"/>
    <w:p w:rsidR="00063612" w:rsidRPr="00EC2A1B" w:rsidRDefault="00063612" w:rsidP="0018183E"/>
    <w:p w:rsidR="00063612" w:rsidRPr="00EC2A1B" w:rsidRDefault="00063612" w:rsidP="0018183E"/>
    <w:p w:rsidR="00063612" w:rsidRPr="00EC2A1B" w:rsidRDefault="00063612" w:rsidP="0018183E"/>
    <w:p w:rsidR="00063612" w:rsidRPr="00EC2A1B" w:rsidRDefault="00063612" w:rsidP="0018183E"/>
    <w:p w:rsidR="00063612" w:rsidRPr="00EC2A1B" w:rsidRDefault="00063612" w:rsidP="0018183E"/>
    <w:p w:rsidR="00063612" w:rsidRPr="00EC2A1B" w:rsidRDefault="00063612" w:rsidP="0018183E"/>
    <w:p w:rsidR="00063612" w:rsidRPr="00EC2A1B" w:rsidRDefault="00063612" w:rsidP="0018183E"/>
    <w:p w:rsidR="00063612" w:rsidRPr="00EC2A1B" w:rsidRDefault="00063612" w:rsidP="0018183E"/>
    <w:p w:rsidR="00063612" w:rsidRPr="00EC2A1B" w:rsidRDefault="00063612" w:rsidP="0018183E"/>
    <w:p w:rsidR="00063612" w:rsidRPr="00EC2A1B" w:rsidRDefault="00063612" w:rsidP="0018183E"/>
    <w:p w:rsidR="00063612" w:rsidRPr="00EC2A1B" w:rsidRDefault="00063612" w:rsidP="0018183E"/>
    <w:p w:rsidR="00063612" w:rsidRPr="00EC2A1B" w:rsidRDefault="00063612" w:rsidP="0018183E"/>
    <w:p w:rsidR="00063612" w:rsidRPr="00EC2A1B" w:rsidRDefault="00063612" w:rsidP="0018183E"/>
    <w:p w:rsidR="00063612" w:rsidRPr="00EC2A1B" w:rsidRDefault="00063612" w:rsidP="0018183E"/>
    <w:p w:rsidR="00063612" w:rsidRPr="00EC2A1B" w:rsidRDefault="00063612" w:rsidP="0018183E"/>
    <w:p w:rsidR="00F40243" w:rsidRDefault="00F40243" w:rsidP="0018183E"/>
    <w:p w:rsidR="00F40243" w:rsidRDefault="00F40243" w:rsidP="0018183E"/>
    <w:p w:rsidR="00F40243" w:rsidRDefault="00F40243" w:rsidP="0018183E"/>
    <w:p w:rsidR="00F40243" w:rsidRDefault="00F40243" w:rsidP="0018183E"/>
    <w:p w:rsidR="00F40243" w:rsidRDefault="00F40243" w:rsidP="0018183E"/>
    <w:p w:rsidR="00F40243" w:rsidRDefault="00F40243" w:rsidP="0018183E"/>
    <w:p w:rsidR="00F40243" w:rsidRDefault="00F40243" w:rsidP="0018183E"/>
    <w:p w:rsidR="00F40243" w:rsidRDefault="00F40243" w:rsidP="0018183E"/>
    <w:p w:rsidR="00F40243" w:rsidRDefault="00F40243" w:rsidP="0018183E"/>
    <w:p w:rsidR="00F40243" w:rsidRDefault="00F40243" w:rsidP="0018183E"/>
    <w:p w:rsidR="00F40243" w:rsidRDefault="00F40243" w:rsidP="0018183E"/>
    <w:p w:rsidR="00F40243" w:rsidRDefault="00F40243" w:rsidP="0018183E"/>
    <w:p w:rsidR="00F40243" w:rsidRDefault="00F40243" w:rsidP="0018183E"/>
    <w:p w:rsidR="00F40243" w:rsidRDefault="00F40243" w:rsidP="0018183E"/>
    <w:p w:rsidR="00F40243" w:rsidRDefault="00F40243" w:rsidP="0018183E"/>
    <w:p w:rsidR="00F40243" w:rsidRDefault="00F40243" w:rsidP="0018183E"/>
    <w:p w:rsidR="00F40243" w:rsidRDefault="00F40243" w:rsidP="0018183E"/>
    <w:p w:rsidR="00F40243" w:rsidRDefault="00F40243" w:rsidP="0018183E"/>
    <w:p w:rsidR="00F40243" w:rsidRDefault="00F40243" w:rsidP="0018183E"/>
    <w:p w:rsidR="00F40243" w:rsidRDefault="00F40243" w:rsidP="0018183E"/>
    <w:p w:rsidR="00063612" w:rsidRPr="00EC2A1B" w:rsidRDefault="00063612" w:rsidP="0018183E">
      <w:r w:rsidRPr="00EC2A1B">
        <w:t>N. Vasiliauskienė</w:t>
      </w:r>
    </w:p>
    <w:sectPr w:rsidR="00063612" w:rsidRPr="00EC2A1B" w:rsidSect="00CC19F2">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FFC" w:rsidRDefault="00670FFC">
      <w:r>
        <w:separator/>
      </w:r>
    </w:p>
  </w:endnote>
  <w:endnote w:type="continuationSeparator" w:id="0">
    <w:p w:rsidR="00670FFC" w:rsidRDefault="0067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FFC" w:rsidRDefault="00670FFC">
      <w:r>
        <w:separator/>
      </w:r>
    </w:p>
  </w:footnote>
  <w:footnote w:type="continuationSeparator" w:id="0">
    <w:p w:rsidR="00670FFC" w:rsidRDefault="00670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898609"/>
      <w:docPartObj>
        <w:docPartGallery w:val="Page Numbers (Top of Page)"/>
        <w:docPartUnique/>
      </w:docPartObj>
    </w:sdtPr>
    <w:sdtEndPr/>
    <w:sdtContent>
      <w:p w:rsidR="009F2498" w:rsidRDefault="009F2498">
        <w:pPr>
          <w:pStyle w:val="Antrats"/>
          <w:jc w:val="center"/>
        </w:pPr>
        <w:r>
          <w:fldChar w:fldCharType="begin"/>
        </w:r>
        <w:r>
          <w:instrText>PAGE   \* MERGEFORMAT</w:instrText>
        </w:r>
        <w:r>
          <w:fldChar w:fldCharType="separate"/>
        </w:r>
        <w:r w:rsidR="00CA0C1B">
          <w:rPr>
            <w:noProof/>
          </w:rPr>
          <w:t>5</w:t>
        </w:r>
        <w:r>
          <w:fldChar w:fldCharType="end"/>
        </w:r>
      </w:p>
    </w:sdtContent>
  </w:sdt>
  <w:p w:rsidR="009F2498" w:rsidRDefault="009F249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AC"/>
    <w:rsid w:val="00054238"/>
    <w:rsid w:val="00063612"/>
    <w:rsid w:val="00082352"/>
    <w:rsid w:val="000A3E58"/>
    <w:rsid w:val="000B038A"/>
    <w:rsid w:val="00114ED9"/>
    <w:rsid w:val="00167E98"/>
    <w:rsid w:val="0017447C"/>
    <w:rsid w:val="0018183E"/>
    <w:rsid w:val="00197CA7"/>
    <w:rsid w:val="001A0513"/>
    <w:rsid w:val="001C6F98"/>
    <w:rsid w:val="001D29EB"/>
    <w:rsid w:val="001E2369"/>
    <w:rsid w:val="001E6D2A"/>
    <w:rsid w:val="002012DD"/>
    <w:rsid w:val="00251BB6"/>
    <w:rsid w:val="0027098F"/>
    <w:rsid w:val="002929F6"/>
    <w:rsid w:val="002D0D2E"/>
    <w:rsid w:val="003211A9"/>
    <w:rsid w:val="003F11AE"/>
    <w:rsid w:val="004D1475"/>
    <w:rsid w:val="00504340"/>
    <w:rsid w:val="005374AC"/>
    <w:rsid w:val="005430B5"/>
    <w:rsid w:val="00563C2B"/>
    <w:rsid w:val="00587077"/>
    <w:rsid w:val="005A3DE8"/>
    <w:rsid w:val="005C1D89"/>
    <w:rsid w:val="00670FFC"/>
    <w:rsid w:val="006B1D33"/>
    <w:rsid w:val="006E70BF"/>
    <w:rsid w:val="00715910"/>
    <w:rsid w:val="007753F0"/>
    <w:rsid w:val="00796C43"/>
    <w:rsid w:val="007B4FAA"/>
    <w:rsid w:val="007E744D"/>
    <w:rsid w:val="00804207"/>
    <w:rsid w:val="00810EFB"/>
    <w:rsid w:val="008262F3"/>
    <w:rsid w:val="00841902"/>
    <w:rsid w:val="008E3B64"/>
    <w:rsid w:val="009349D5"/>
    <w:rsid w:val="00946F1A"/>
    <w:rsid w:val="00952201"/>
    <w:rsid w:val="009F2498"/>
    <w:rsid w:val="00A04B4A"/>
    <w:rsid w:val="00A74D67"/>
    <w:rsid w:val="00B869EA"/>
    <w:rsid w:val="00BB5591"/>
    <w:rsid w:val="00BD25E9"/>
    <w:rsid w:val="00C65B4C"/>
    <w:rsid w:val="00C8211E"/>
    <w:rsid w:val="00CA0C1B"/>
    <w:rsid w:val="00CB3083"/>
    <w:rsid w:val="00CC19F2"/>
    <w:rsid w:val="00CD06F6"/>
    <w:rsid w:val="00D47901"/>
    <w:rsid w:val="00D64656"/>
    <w:rsid w:val="00D67F7A"/>
    <w:rsid w:val="00E21977"/>
    <w:rsid w:val="00E819CD"/>
    <w:rsid w:val="00E93F62"/>
    <w:rsid w:val="00EC2A1B"/>
    <w:rsid w:val="00EC414B"/>
    <w:rsid w:val="00EE60D7"/>
    <w:rsid w:val="00F40243"/>
    <w:rsid w:val="00F63820"/>
    <w:rsid w:val="00FB17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C0E0F-B194-4E95-AB48-CFA6EAAE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74A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umatytasis">
    <w:name w:val="Numatytasis"/>
    <w:rsid w:val="005374AC"/>
    <w:pPr>
      <w:suppressAutoHyphens/>
      <w:spacing w:after="200" w:line="276" w:lineRule="auto"/>
    </w:pPr>
    <w:rPr>
      <w:rFonts w:ascii="Times New Roman" w:eastAsia="Times New Roman" w:hAnsi="Times New Roman" w:cs="Times New Roman"/>
      <w:sz w:val="24"/>
      <w:szCs w:val="24"/>
    </w:rPr>
  </w:style>
  <w:style w:type="paragraph" w:customStyle="1" w:styleId="Default">
    <w:name w:val="Default"/>
    <w:rsid w:val="005374AC"/>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5374AC"/>
    <w:pPr>
      <w:tabs>
        <w:tab w:val="center" w:pos="4819"/>
        <w:tab w:val="right" w:pos="9638"/>
      </w:tabs>
    </w:pPr>
  </w:style>
  <w:style w:type="character" w:customStyle="1" w:styleId="AntratsDiagrama">
    <w:name w:val="Antraštės Diagrama"/>
    <w:basedOn w:val="Numatytasispastraiposriftas"/>
    <w:link w:val="Antrats"/>
    <w:uiPriority w:val="99"/>
    <w:rsid w:val="005374AC"/>
    <w:rPr>
      <w:rFonts w:ascii="Times New Roman" w:eastAsia="Times New Roman" w:hAnsi="Times New Roman" w:cs="Times New Roman"/>
      <w:sz w:val="24"/>
      <w:szCs w:val="20"/>
    </w:rPr>
  </w:style>
  <w:style w:type="paragraph" w:styleId="prastasiniatinklio">
    <w:name w:val="Normal (Web)"/>
    <w:basedOn w:val="prastasis"/>
    <w:uiPriority w:val="99"/>
    <w:semiHidden/>
    <w:unhideWhenUsed/>
    <w:rsid w:val="009349D5"/>
    <w:pPr>
      <w:spacing w:before="100" w:beforeAutospacing="1" w:after="100" w:afterAutospacing="1"/>
    </w:pPr>
    <w:rPr>
      <w:szCs w:val="24"/>
      <w:lang w:eastAsia="lt-LT"/>
    </w:rPr>
  </w:style>
  <w:style w:type="character" w:styleId="Grietas">
    <w:name w:val="Strong"/>
    <w:basedOn w:val="Numatytasispastraiposriftas"/>
    <w:uiPriority w:val="22"/>
    <w:qFormat/>
    <w:rsid w:val="009349D5"/>
    <w:rPr>
      <w:b/>
      <w:bCs/>
    </w:rPr>
  </w:style>
  <w:style w:type="paragraph" w:styleId="Debesliotekstas">
    <w:name w:val="Balloon Text"/>
    <w:basedOn w:val="prastasis"/>
    <w:link w:val="DebesliotekstasDiagrama"/>
    <w:uiPriority w:val="99"/>
    <w:semiHidden/>
    <w:unhideWhenUsed/>
    <w:rsid w:val="0006361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636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1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6338</Words>
  <Characters>3613</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EG</cp:lastModifiedBy>
  <cp:revision>2</cp:revision>
  <cp:lastPrinted>2020-09-08T05:54:00Z</cp:lastPrinted>
  <dcterms:created xsi:type="dcterms:W3CDTF">2020-09-10T11:59:00Z</dcterms:created>
  <dcterms:modified xsi:type="dcterms:W3CDTF">2020-09-10T11:59:00Z</dcterms:modified>
</cp:coreProperties>
</file>